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644C" w14:textId="0947AB84" w:rsidR="00870813" w:rsidRDefault="00870813" w:rsidP="00DE2F91">
      <w:pPr>
        <w:autoSpaceDE w:val="0"/>
        <w:autoSpaceDN w:val="0"/>
        <w:adjustRightInd w:val="0"/>
        <w:spacing w:line="240" w:lineRule="auto"/>
        <w:jc w:val="center"/>
        <w:rPr>
          <w:rFonts w:ascii="Arial-BoldMT" w:hAnsi="Arial-BoldMT" w:cs="Arial-BoldMT"/>
          <w:b/>
          <w:bCs/>
          <w:sz w:val="27"/>
          <w:szCs w:val="27"/>
        </w:rPr>
      </w:pPr>
      <w:bookmarkStart w:id="0" w:name="CopyStyles_New"/>
      <w:bookmarkStart w:id="1" w:name="_Hlk129947277"/>
      <w:bookmarkEnd w:id="0"/>
      <w:bookmarkEnd w:id="1"/>
      <w:r>
        <w:rPr>
          <w:rFonts w:ascii="Arial-BoldMT" w:hAnsi="Arial-BoldMT" w:cs="Arial-BoldMT"/>
          <w:b/>
          <w:bCs/>
          <w:sz w:val="27"/>
          <w:szCs w:val="27"/>
        </w:rPr>
        <w:t>AWA Mutual Limited – Scheme Booklet</w:t>
      </w:r>
      <w:r w:rsidR="00123AD1">
        <w:rPr>
          <w:rFonts w:ascii="Arial-BoldMT" w:hAnsi="Arial-BoldMT" w:cs="Arial-BoldMT"/>
          <w:b/>
          <w:bCs/>
          <w:sz w:val="27"/>
          <w:szCs w:val="27"/>
        </w:rPr>
        <w:t xml:space="preserve">, </w:t>
      </w:r>
      <w:r>
        <w:rPr>
          <w:rFonts w:ascii="Arial-BoldMT" w:hAnsi="Arial-BoldMT" w:cs="Arial-BoldMT"/>
          <w:b/>
          <w:bCs/>
          <w:sz w:val="27"/>
          <w:szCs w:val="27"/>
        </w:rPr>
        <w:t>Notice of Scheme</w:t>
      </w:r>
    </w:p>
    <w:p w14:paraId="2E31C214" w14:textId="401D247F" w:rsidR="00870813" w:rsidRDefault="00870813" w:rsidP="00DE2F91">
      <w:pPr>
        <w:autoSpaceDE w:val="0"/>
        <w:autoSpaceDN w:val="0"/>
        <w:adjustRightInd w:val="0"/>
        <w:spacing w:line="240" w:lineRule="auto"/>
        <w:jc w:val="center"/>
        <w:rPr>
          <w:rFonts w:ascii="Arial-BoldMT" w:hAnsi="Arial-BoldMT" w:cs="Arial-BoldMT"/>
          <w:b/>
          <w:bCs/>
          <w:sz w:val="27"/>
          <w:szCs w:val="27"/>
        </w:rPr>
      </w:pPr>
      <w:r>
        <w:rPr>
          <w:rFonts w:ascii="Arial-BoldMT" w:hAnsi="Arial-BoldMT" w:cs="Arial-BoldMT"/>
          <w:b/>
          <w:bCs/>
          <w:sz w:val="27"/>
          <w:szCs w:val="27"/>
        </w:rPr>
        <w:t>Meeting</w:t>
      </w:r>
      <w:r w:rsidR="00123AD1">
        <w:rPr>
          <w:rFonts w:ascii="Arial-BoldMT" w:hAnsi="Arial-BoldMT" w:cs="Arial-BoldMT"/>
          <w:b/>
          <w:bCs/>
          <w:sz w:val="27"/>
          <w:szCs w:val="27"/>
        </w:rPr>
        <w:t xml:space="preserve"> and Notice of General Meeting</w:t>
      </w:r>
    </w:p>
    <w:p w14:paraId="1C24650C" w14:textId="77777777" w:rsidR="00870813" w:rsidRDefault="00870813" w:rsidP="00870813">
      <w:pPr>
        <w:autoSpaceDE w:val="0"/>
        <w:autoSpaceDN w:val="0"/>
        <w:adjustRightInd w:val="0"/>
        <w:spacing w:line="240" w:lineRule="auto"/>
        <w:rPr>
          <w:rFonts w:ascii="Arial-BoldMT" w:hAnsi="Arial-BoldMT" w:cs="Arial-BoldMT"/>
          <w:b/>
          <w:bCs/>
          <w:sz w:val="27"/>
          <w:szCs w:val="27"/>
        </w:rPr>
      </w:pPr>
    </w:p>
    <w:p w14:paraId="45EF4684" w14:textId="5CAE20A9"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Dear </w:t>
      </w:r>
      <w:r w:rsidR="00150CC9">
        <w:rPr>
          <w:rFonts w:ascii="ArialMT" w:hAnsi="ArialMT" w:cs="Arial"/>
          <w:sz w:val="21"/>
          <w:szCs w:val="21"/>
        </w:rPr>
        <w:t>Member</w:t>
      </w:r>
      <w:r w:rsidRPr="00123AD1">
        <w:rPr>
          <w:rFonts w:ascii="ArialMT" w:hAnsi="ArialMT" w:cs="Arial"/>
          <w:sz w:val="21"/>
          <w:szCs w:val="21"/>
        </w:rPr>
        <w:t>,</w:t>
      </w:r>
    </w:p>
    <w:p w14:paraId="2DE4BA09"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3131D0B8" w14:textId="307D9077" w:rsidR="00870813" w:rsidRPr="00123AD1" w:rsidRDefault="00DE2F91"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AWA Mutual </w:t>
      </w:r>
      <w:r w:rsidR="00870813" w:rsidRPr="00123AD1">
        <w:rPr>
          <w:rFonts w:ascii="ArialMT" w:hAnsi="ArialMT" w:cs="Arial"/>
          <w:sz w:val="21"/>
          <w:szCs w:val="21"/>
        </w:rPr>
        <w:t xml:space="preserve">Limited ACN </w:t>
      </w:r>
      <w:r w:rsidRPr="00123AD1">
        <w:rPr>
          <w:rFonts w:ascii="ArialMT" w:hAnsi="ArialMT" w:cs="Arial"/>
          <w:sz w:val="21"/>
          <w:szCs w:val="21"/>
        </w:rPr>
        <w:t>087 651 652 (</w:t>
      </w:r>
      <w:r w:rsidRPr="00123AD1">
        <w:rPr>
          <w:rFonts w:ascii="ArialMT" w:hAnsi="ArialMT" w:cs="Arial"/>
          <w:b/>
          <w:bCs/>
          <w:sz w:val="21"/>
          <w:szCs w:val="21"/>
        </w:rPr>
        <w:t>AWA</w:t>
      </w:r>
      <w:r w:rsidRPr="00123AD1">
        <w:rPr>
          <w:rFonts w:ascii="ArialMT" w:hAnsi="ArialMT" w:cs="Arial"/>
          <w:sz w:val="21"/>
          <w:szCs w:val="21"/>
        </w:rPr>
        <w:t xml:space="preserve">) </w:t>
      </w:r>
      <w:r w:rsidR="00870813" w:rsidRPr="00123AD1">
        <w:rPr>
          <w:rFonts w:ascii="ArialMT" w:hAnsi="ArialMT" w:cs="Arial"/>
          <w:sz w:val="21"/>
          <w:szCs w:val="21"/>
        </w:rPr>
        <w:t xml:space="preserve">entered into a </w:t>
      </w:r>
      <w:r w:rsidRPr="00123AD1">
        <w:rPr>
          <w:rFonts w:ascii="ArialMT" w:hAnsi="ArialMT" w:cs="Arial"/>
          <w:sz w:val="21"/>
          <w:szCs w:val="21"/>
        </w:rPr>
        <w:t xml:space="preserve">merger implementation agreement </w:t>
      </w:r>
      <w:r w:rsidR="00870813" w:rsidRPr="00123AD1">
        <w:rPr>
          <w:rFonts w:ascii="ArialMT" w:hAnsi="ArialMT" w:cs="Arial"/>
          <w:sz w:val="21"/>
          <w:szCs w:val="21"/>
        </w:rPr>
        <w:t xml:space="preserve">with </w:t>
      </w:r>
      <w:r w:rsidRPr="00123AD1">
        <w:rPr>
          <w:rFonts w:ascii="ArialMT" w:hAnsi="ArialMT" w:cs="Arial"/>
          <w:sz w:val="21"/>
          <w:szCs w:val="21"/>
        </w:rPr>
        <w:t xml:space="preserve">Beyond Bank Australia Limited </w:t>
      </w:r>
      <w:r w:rsidR="00870813" w:rsidRPr="00123AD1">
        <w:rPr>
          <w:rFonts w:ascii="ArialMT" w:hAnsi="ArialMT" w:cs="Arial"/>
          <w:sz w:val="21"/>
          <w:szCs w:val="21"/>
        </w:rPr>
        <w:t xml:space="preserve">ACN </w:t>
      </w:r>
      <w:r w:rsidR="00123AD1">
        <w:rPr>
          <w:rFonts w:ascii="ArialMT" w:hAnsi="ArialMT" w:cs="Arial"/>
          <w:sz w:val="21"/>
          <w:szCs w:val="21"/>
        </w:rPr>
        <w:t>087 651 143</w:t>
      </w:r>
      <w:r w:rsidRPr="00123AD1">
        <w:rPr>
          <w:rFonts w:ascii="ArialMT" w:hAnsi="ArialMT" w:cs="Arial"/>
          <w:sz w:val="21"/>
          <w:szCs w:val="21"/>
        </w:rPr>
        <w:t xml:space="preserve"> (</w:t>
      </w:r>
      <w:r w:rsidRPr="00123AD1">
        <w:rPr>
          <w:rFonts w:ascii="ArialMT" w:hAnsi="ArialMT" w:cs="Arial"/>
          <w:b/>
          <w:bCs/>
          <w:sz w:val="21"/>
          <w:szCs w:val="21"/>
        </w:rPr>
        <w:t>Beyond</w:t>
      </w:r>
      <w:r w:rsidRPr="00123AD1">
        <w:rPr>
          <w:rFonts w:ascii="ArialMT" w:hAnsi="ArialMT" w:cs="Arial"/>
          <w:sz w:val="21"/>
          <w:szCs w:val="21"/>
        </w:rPr>
        <w:t xml:space="preserve"> </w:t>
      </w:r>
      <w:r w:rsidRPr="00123AD1">
        <w:rPr>
          <w:rFonts w:ascii="ArialMT" w:hAnsi="ArialMT" w:cs="Arial"/>
          <w:b/>
          <w:bCs/>
          <w:sz w:val="21"/>
          <w:szCs w:val="21"/>
        </w:rPr>
        <w:t>Bank</w:t>
      </w:r>
      <w:r w:rsidRPr="00123AD1">
        <w:rPr>
          <w:rFonts w:ascii="ArialMT" w:hAnsi="ArialMT" w:cs="Arial"/>
          <w:sz w:val="21"/>
          <w:szCs w:val="21"/>
        </w:rPr>
        <w:t xml:space="preserve">) </w:t>
      </w:r>
      <w:r w:rsidR="00870813" w:rsidRPr="00123AD1">
        <w:rPr>
          <w:rFonts w:ascii="ArialMT" w:hAnsi="ArialMT" w:cs="Arial"/>
          <w:sz w:val="21"/>
          <w:szCs w:val="21"/>
        </w:rPr>
        <w:t>on 1</w:t>
      </w:r>
      <w:r w:rsidRPr="00123AD1">
        <w:rPr>
          <w:rFonts w:ascii="ArialMT" w:hAnsi="ArialMT" w:cs="Arial"/>
          <w:sz w:val="21"/>
          <w:szCs w:val="21"/>
        </w:rPr>
        <w:t>2</w:t>
      </w:r>
      <w:r w:rsidR="00870813" w:rsidRPr="00123AD1">
        <w:rPr>
          <w:rFonts w:ascii="ArialMT" w:hAnsi="ArialMT" w:cs="Arial"/>
          <w:sz w:val="21"/>
          <w:szCs w:val="21"/>
        </w:rPr>
        <w:t xml:space="preserve"> September 2023</w:t>
      </w:r>
      <w:r w:rsidR="007D4BAC">
        <w:rPr>
          <w:rFonts w:ascii="ArialMT" w:hAnsi="ArialMT" w:cs="Arial"/>
          <w:sz w:val="21"/>
          <w:szCs w:val="21"/>
        </w:rPr>
        <w:t>, amended and restated on 9 December 2023</w:t>
      </w:r>
      <w:r w:rsidRPr="00123AD1">
        <w:rPr>
          <w:rFonts w:ascii="ArialMT" w:hAnsi="ArialMT" w:cs="Arial"/>
          <w:sz w:val="21"/>
          <w:szCs w:val="21"/>
        </w:rPr>
        <w:t xml:space="preserve"> (</w:t>
      </w:r>
      <w:r w:rsidRPr="00123AD1">
        <w:rPr>
          <w:rFonts w:ascii="ArialMT" w:hAnsi="ArialMT" w:cs="Arial"/>
          <w:b/>
          <w:bCs/>
          <w:sz w:val="21"/>
          <w:szCs w:val="21"/>
        </w:rPr>
        <w:t>MIA</w:t>
      </w:r>
      <w:r w:rsidRPr="00123AD1">
        <w:rPr>
          <w:rFonts w:ascii="ArialMT" w:hAnsi="ArialMT" w:cs="Arial"/>
          <w:sz w:val="21"/>
          <w:szCs w:val="21"/>
        </w:rPr>
        <w:t>)</w:t>
      </w:r>
      <w:r w:rsidR="00870813" w:rsidRPr="00123AD1">
        <w:rPr>
          <w:rFonts w:ascii="ArialMT" w:hAnsi="ArialMT" w:cs="Arial"/>
          <w:sz w:val="21"/>
          <w:szCs w:val="21"/>
        </w:rPr>
        <w:t xml:space="preserve">. The </w:t>
      </w:r>
      <w:r w:rsidRPr="00123AD1">
        <w:rPr>
          <w:rFonts w:ascii="ArialMT" w:hAnsi="ArialMT" w:cs="Arial"/>
          <w:sz w:val="21"/>
          <w:szCs w:val="21"/>
        </w:rPr>
        <w:t xml:space="preserve">MIA </w:t>
      </w:r>
      <w:r w:rsidR="00870813" w:rsidRPr="00123AD1">
        <w:rPr>
          <w:rFonts w:ascii="ArialMT" w:hAnsi="ArialMT" w:cs="Arial"/>
          <w:sz w:val="21"/>
          <w:szCs w:val="21"/>
        </w:rPr>
        <w:t>provides for the acquisition of all of the</w:t>
      </w:r>
      <w:r w:rsidR="00123AD1">
        <w:rPr>
          <w:rFonts w:ascii="ArialMT" w:hAnsi="ArialMT" w:cs="Arial"/>
          <w:sz w:val="21"/>
          <w:szCs w:val="21"/>
        </w:rPr>
        <w:t xml:space="preserve"> </w:t>
      </w:r>
      <w:r w:rsidRPr="00123AD1">
        <w:rPr>
          <w:rFonts w:ascii="ArialMT" w:hAnsi="ArialMT" w:cs="Arial"/>
          <w:sz w:val="21"/>
          <w:szCs w:val="21"/>
        </w:rPr>
        <w:t xml:space="preserve">member shares </w:t>
      </w:r>
      <w:r w:rsidR="00870813" w:rsidRPr="00123AD1">
        <w:rPr>
          <w:rFonts w:ascii="ArialMT" w:hAnsi="ArialMT" w:cs="Arial"/>
          <w:sz w:val="21"/>
          <w:szCs w:val="21"/>
        </w:rPr>
        <w:t xml:space="preserve">in </w:t>
      </w:r>
      <w:r w:rsidRPr="00123AD1">
        <w:rPr>
          <w:rFonts w:ascii="ArialMT" w:hAnsi="ArialMT" w:cs="Arial"/>
          <w:sz w:val="21"/>
          <w:szCs w:val="21"/>
        </w:rPr>
        <w:t xml:space="preserve">AWA </w:t>
      </w:r>
      <w:r w:rsidR="00870813" w:rsidRPr="00123AD1">
        <w:rPr>
          <w:rFonts w:ascii="ArialMT" w:hAnsi="ArialMT" w:cs="Arial"/>
          <w:sz w:val="21"/>
          <w:szCs w:val="21"/>
        </w:rPr>
        <w:t>by B</w:t>
      </w:r>
      <w:r w:rsidRPr="00123AD1">
        <w:rPr>
          <w:rFonts w:ascii="ArialMT" w:hAnsi="ArialMT" w:cs="Arial"/>
          <w:sz w:val="21"/>
          <w:szCs w:val="21"/>
        </w:rPr>
        <w:t xml:space="preserve">eyond Bank </w:t>
      </w:r>
      <w:r w:rsidR="00870813" w:rsidRPr="00123AD1">
        <w:rPr>
          <w:rFonts w:ascii="ArialMT" w:hAnsi="ArialMT" w:cs="Arial"/>
          <w:sz w:val="21"/>
          <w:szCs w:val="21"/>
        </w:rPr>
        <w:t xml:space="preserve">to be </w:t>
      </w:r>
      <w:proofErr w:type="gramStart"/>
      <w:r w:rsidR="00870813" w:rsidRPr="00123AD1">
        <w:rPr>
          <w:rFonts w:ascii="ArialMT" w:hAnsi="ArialMT" w:cs="Arial"/>
          <w:sz w:val="21"/>
          <w:szCs w:val="21"/>
        </w:rPr>
        <w:t>effected</w:t>
      </w:r>
      <w:proofErr w:type="gramEnd"/>
      <w:r w:rsidR="00870813" w:rsidRPr="00123AD1">
        <w:rPr>
          <w:rFonts w:ascii="ArialMT" w:hAnsi="ArialMT" w:cs="Arial"/>
          <w:sz w:val="21"/>
          <w:szCs w:val="21"/>
        </w:rPr>
        <w:t xml:space="preserve"> pursuant to a scheme of arrangement (</w:t>
      </w:r>
      <w:r w:rsidR="00870813" w:rsidRPr="00123AD1">
        <w:rPr>
          <w:rFonts w:ascii="ArialMT" w:hAnsi="ArialMT" w:cs="Arial"/>
          <w:b/>
          <w:bCs/>
          <w:sz w:val="21"/>
          <w:szCs w:val="21"/>
        </w:rPr>
        <w:t>Scheme</w:t>
      </w:r>
      <w:r w:rsidR="00870813" w:rsidRPr="00123AD1">
        <w:rPr>
          <w:rFonts w:ascii="ArialMT" w:hAnsi="ArialMT" w:cs="Arial"/>
          <w:sz w:val="21"/>
          <w:szCs w:val="21"/>
        </w:rPr>
        <w:t>).</w:t>
      </w:r>
    </w:p>
    <w:p w14:paraId="2DD0892E"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5F20FBEF" w14:textId="00045C35" w:rsidR="00870813" w:rsidRPr="00123AD1" w:rsidRDefault="00870813" w:rsidP="00870813">
      <w:pPr>
        <w:autoSpaceDE w:val="0"/>
        <w:autoSpaceDN w:val="0"/>
        <w:adjustRightInd w:val="0"/>
        <w:spacing w:line="240" w:lineRule="auto"/>
        <w:rPr>
          <w:rFonts w:ascii="ArialMT" w:hAnsi="ArialMT" w:cs="Arial"/>
          <w:b/>
          <w:bCs/>
          <w:sz w:val="21"/>
          <w:szCs w:val="21"/>
        </w:rPr>
      </w:pPr>
      <w:r w:rsidRPr="00123AD1">
        <w:rPr>
          <w:rFonts w:ascii="ArialMT" w:hAnsi="ArialMT" w:cs="Arial"/>
          <w:b/>
          <w:bCs/>
          <w:sz w:val="21"/>
          <w:szCs w:val="21"/>
        </w:rPr>
        <w:t xml:space="preserve">Scheme </w:t>
      </w:r>
      <w:r w:rsidR="00DE2F91" w:rsidRPr="00123AD1">
        <w:rPr>
          <w:rFonts w:ascii="ArialMT" w:hAnsi="ArialMT" w:cs="Arial"/>
          <w:b/>
          <w:bCs/>
          <w:sz w:val="21"/>
          <w:szCs w:val="21"/>
        </w:rPr>
        <w:t>B</w:t>
      </w:r>
      <w:r w:rsidRPr="00123AD1">
        <w:rPr>
          <w:rFonts w:ascii="ArialMT" w:hAnsi="ArialMT" w:cs="Arial"/>
          <w:b/>
          <w:bCs/>
          <w:sz w:val="21"/>
          <w:szCs w:val="21"/>
        </w:rPr>
        <w:t>ooklet for the Scheme</w:t>
      </w:r>
    </w:p>
    <w:p w14:paraId="43E8FF21"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4E7CC0FD" w14:textId="3B18DD27" w:rsidR="00870813" w:rsidRPr="00123AD1" w:rsidRDefault="00DE2F91"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AWA </w:t>
      </w:r>
      <w:r w:rsidR="00870813" w:rsidRPr="00123AD1">
        <w:rPr>
          <w:rFonts w:ascii="ArialMT" w:hAnsi="ArialMT" w:cs="Arial"/>
          <w:sz w:val="21"/>
          <w:szCs w:val="21"/>
        </w:rPr>
        <w:t>has prepared a scheme booklet in connection with the Scheme (</w:t>
      </w:r>
      <w:r w:rsidR="00870813" w:rsidRPr="00123AD1">
        <w:rPr>
          <w:rFonts w:ascii="ArialMT" w:hAnsi="ArialMT" w:cs="Arial"/>
          <w:b/>
          <w:bCs/>
          <w:sz w:val="21"/>
          <w:szCs w:val="21"/>
        </w:rPr>
        <w:t>Scheme Booklet</w:t>
      </w:r>
      <w:r w:rsidR="00870813" w:rsidRPr="00123AD1">
        <w:rPr>
          <w:rFonts w:ascii="ArialMT" w:hAnsi="ArialMT" w:cs="Arial"/>
          <w:sz w:val="21"/>
          <w:szCs w:val="21"/>
        </w:rPr>
        <w:t>). A copy of the</w:t>
      </w:r>
      <w:r w:rsidRPr="00123AD1">
        <w:rPr>
          <w:rFonts w:ascii="ArialMT" w:hAnsi="ArialMT" w:cs="Arial"/>
          <w:sz w:val="21"/>
          <w:szCs w:val="21"/>
        </w:rPr>
        <w:t xml:space="preserve"> </w:t>
      </w:r>
      <w:r w:rsidR="00870813" w:rsidRPr="00123AD1">
        <w:rPr>
          <w:rFonts w:ascii="ArialMT" w:hAnsi="ArialMT" w:cs="Arial"/>
          <w:sz w:val="21"/>
          <w:szCs w:val="21"/>
        </w:rPr>
        <w:t xml:space="preserve">Scheme Booklet has now been made available for your consideration by </w:t>
      </w:r>
      <w:r w:rsidRPr="00123AD1">
        <w:rPr>
          <w:rFonts w:ascii="ArialMT" w:hAnsi="ArialMT" w:cs="Arial"/>
          <w:sz w:val="21"/>
          <w:szCs w:val="21"/>
        </w:rPr>
        <w:t>AWA</w:t>
      </w:r>
      <w:r w:rsidR="00870813" w:rsidRPr="00123AD1">
        <w:rPr>
          <w:rFonts w:ascii="ArialMT" w:hAnsi="ArialMT" w:cs="Arial"/>
          <w:sz w:val="21"/>
          <w:szCs w:val="21"/>
        </w:rPr>
        <w:t>. Unless otherwise defined,</w:t>
      </w:r>
      <w:r w:rsidRPr="00123AD1">
        <w:rPr>
          <w:rFonts w:ascii="ArialMT" w:hAnsi="ArialMT" w:cs="Arial"/>
          <w:sz w:val="21"/>
          <w:szCs w:val="21"/>
        </w:rPr>
        <w:t xml:space="preserve"> </w:t>
      </w:r>
      <w:r w:rsidR="00870813" w:rsidRPr="00123AD1">
        <w:rPr>
          <w:rFonts w:ascii="ArialMT" w:hAnsi="ArialMT" w:cs="Arial"/>
          <w:sz w:val="21"/>
          <w:szCs w:val="21"/>
        </w:rPr>
        <w:t>capitalised terms used in this notice of access have the meaning given to them in the Scheme Booklet.</w:t>
      </w:r>
    </w:p>
    <w:p w14:paraId="6A8994A8"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0269C9F5" w14:textId="6BDD847F" w:rsidR="00870813" w:rsidRPr="00123AD1" w:rsidRDefault="00DE2F91"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AWA </w:t>
      </w:r>
      <w:r w:rsidR="00870813" w:rsidRPr="00123AD1">
        <w:rPr>
          <w:rFonts w:ascii="ArialMT" w:hAnsi="ArialMT" w:cs="Arial"/>
          <w:sz w:val="21"/>
          <w:szCs w:val="21"/>
        </w:rPr>
        <w:t xml:space="preserve">wishes to inform its shareholders that the Scheme can only proceed if it is approved by </w:t>
      </w:r>
      <w:proofErr w:type="gramStart"/>
      <w:r w:rsidR="00870813" w:rsidRPr="00123AD1">
        <w:rPr>
          <w:rFonts w:ascii="ArialMT" w:hAnsi="ArialMT" w:cs="Arial"/>
          <w:sz w:val="21"/>
          <w:szCs w:val="21"/>
        </w:rPr>
        <w:t>the requisite</w:t>
      </w:r>
      <w:r w:rsidRPr="00123AD1">
        <w:rPr>
          <w:rFonts w:ascii="ArialMT" w:hAnsi="ArialMT" w:cs="Arial"/>
          <w:sz w:val="21"/>
          <w:szCs w:val="21"/>
        </w:rPr>
        <w:t xml:space="preserve"> </w:t>
      </w:r>
      <w:r w:rsidR="00870813" w:rsidRPr="00123AD1">
        <w:rPr>
          <w:rFonts w:ascii="ArialMT" w:hAnsi="ArialMT" w:cs="Arial"/>
          <w:sz w:val="21"/>
          <w:szCs w:val="21"/>
        </w:rPr>
        <w:t>majority of</w:t>
      </w:r>
      <w:proofErr w:type="gramEnd"/>
      <w:r w:rsidR="00870813" w:rsidRPr="00123AD1">
        <w:rPr>
          <w:rFonts w:ascii="ArialMT" w:hAnsi="ArialMT" w:cs="Arial"/>
          <w:sz w:val="21"/>
          <w:szCs w:val="21"/>
        </w:rPr>
        <w:t xml:space="preserve"> the holders of </w:t>
      </w:r>
      <w:r w:rsidRPr="00123AD1">
        <w:rPr>
          <w:rFonts w:ascii="ArialMT" w:hAnsi="ArialMT" w:cs="Arial"/>
          <w:sz w:val="21"/>
          <w:szCs w:val="21"/>
        </w:rPr>
        <w:t xml:space="preserve">AWA Member </w:t>
      </w:r>
      <w:r w:rsidR="00870813" w:rsidRPr="00123AD1">
        <w:rPr>
          <w:rFonts w:ascii="ArialMT" w:hAnsi="ArialMT" w:cs="Arial"/>
          <w:sz w:val="21"/>
          <w:szCs w:val="21"/>
        </w:rPr>
        <w:t>Shares (</w:t>
      </w:r>
      <w:r w:rsidRPr="00123AD1">
        <w:rPr>
          <w:rFonts w:ascii="ArialMT" w:hAnsi="ArialMT" w:cs="Arial"/>
          <w:b/>
          <w:bCs/>
          <w:sz w:val="21"/>
          <w:szCs w:val="21"/>
        </w:rPr>
        <w:t>AWA</w:t>
      </w:r>
      <w:r w:rsidR="00870813" w:rsidRPr="00123AD1">
        <w:rPr>
          <w:rFonts w:ascii="ArialMT" w:hAnsi="ArialMT" w:cs="Arial"/>
          <w:b/>
          <w:bCs/>
          <w:sz w:val="21"/>
          <w:szCs w:val="21"/>
        </w:rPr>
        <w:t xml:space="preserve"> Shareholders</w:t>
      </w:r>
      <w:r w:rsidR="00870813" w:rsidRPr="00123AD1">
        <w:rPr>
          <w:rFonts w:ascii="ArialMT" w:hAnsi="ArialMT" w:cs="Arial"/>
          <w:sz w:val="21"/>
          <w:szCs w:val="21"/>
        </w:rPr>
        <w:t xml:space="preserve">) and by the </w:t>
      </w:r>
      <w:r w:rsidRPr="00123AD1">
        <w:rPr>
          <w:rFonts w:ascii="ArialMT" w:hAnsi="ArialMT" w:cs="Arial"/>
          <w:sz w:val="21"/>
          <w:szCs w:val="21"/>
        </w:rPr>
        <w:t xml:space="preserve">Federal </w:t>
      </w:r>
      <w:r w:rsidR="00870813" w:rsidRPr="00123AD1">
        <w:rPr>
          <w:rFonts w:ascii="ArialMT" w:hAnsi="ArialMT" w:cs="Arial"/>
          <w:sz w:val="21"/>
          <w:szCs w:val="21"/>
        </w:rPr>
        <w:t xml:space="preserve">Court of </w:t>
      </w:r>
      <w:r w:rsidRPr="00123AD1">
        <w:rPr>
          <w:rFonts w:ascii="ArialMT" w:hAnsi="ArialMT" w:cs="Arial"/>
          <w:sz w:val="21"/>
          <w:szCs w:val="21"/>
        </w:rPr>
        <w:t>Australia</w:t>
      </w:r>
      <w:r w:rsidR="00870813" w:rsidRPr="00123AD1">
        <w:rPr>
          <w:rFonts w:ascii="ArialMT" w:hAnsi="ArialMT" w:cs="Arial"/>
          <w:sz w:val="21"/>
          <w:szCs w:val="21"/>
        </w:rPr>
        <w:t>.</w:t>
      </w:r>
    </w:p>
    <w:p w14:paraId="69AFFC6E"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2D337382" w14:textId="03CA0D05"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The Scheme Booklet sets out information relevant to your decision as a</w:t>
      </w:r>
      <w:r w:rsidR="00DE2F91" w:rsidRPr="00123AD1">
        <w:rPr>
          <w:rFonts w:ascii="ArialMT" w:hAnsi="ArialMT" w:cs="Arial"/>
          <w:sz w:val="21"/>
          <w:szCs w:val="21"/>
        </w:rPr>
        <w:t>n AWA</w:t>
      </w:r>
      <w:r w:rsidRPr="00123AD1">
        <w:rPr>
          <w:rFonts w:ascii="ArialMT" w:hAnsi="ArialMT" w:cs="Arial"/>
          <w:sz w:val="21"/>
          <w:szCs w:val="21"/>
        </w:rPr>
        <w:t xml:space="preserve"> Shareholder whether to approve</w:t>
      </w:r>
      <w:r w:rsidR="00DE2F91" w:rsidRPr="00123AD1">
        <w:rPr>
          <w:rFonts w:ascii="ArialMT" w:hAnsi="ArialMT" w:cs="Arial"/>
          <w:sz w:val="21"/>
          <w:szCs w:val="21"/>
        </w:rPr>
        <w:t xml:space="preserve"> </w:t>
      </w:r>
      <w:r w:rsidRPr="00123AD1">
        <w:rPr>
          <w:rFonts w:ascii="ArialMT" w:hAnsi="ArialMT" w:cs="Arial"/>
          <w:sz w:val="21"/>
          <w:szCs w:val="21"/>
        </w:rPr>
        <w:t>the Scheme as well as the notice of meeting to consider the approval of the Scheme (</w:t>
      </w:r>
      <w:r w:rsidRPr="00123AD1">
        <w:rPr>
          <w:rFonts w:ascii="ArialMT" w:hAnsi="ArialMT" w:cs="Arial"/>
          <w:b/>
          <w:bCs/>
          <w:sz w:val="21"/>
          <w:szCs w:val="21"/>
        </w:rPr>
        <w:t>Notice of Scheme</w:t>
      </w:r>
      <w:r w:rsidR="00DE2F91" w:rsidRPr="00123AD1">
        <w:rPr>
          <w:rFonts w:ascii="ArialMT" w:hAnsi="ArialMT" w:cs="Arial"/>
          <w:b/>
          <w:bCs/>
          <w:sz w:val="21"/>
          <w:szCs w:val="21"/>
        </w:rPr>
        <w:t xml:space="preserve"> </w:t>
      </w:r>
      <w:r w:rsidRPr="00123AD1">
        <w:rPr>
          <w:rFonts w:ascii="ArialMT" w:hAnsi="ArialMT" w:cs="Arial"/>
          <w:b/>
          <w:bCs/>
          <w:sz w:val="21"/>
          <w:szCs w:val="21"/>
        </w:rPr>
        <w:t>Meeting</w:t>
      </w:r>
      <w:r w:rsidRPr="00123AD1">
        <w:rPr>
          <w:rFonts w:ascii="ArialMT" w:hAnsi="ArialMT" w:cs="Arial"/>
          <w:sz w:val="21"/>
          <w:szCs w:val="21"/>
        </w:rPr>
        <w:t>).</w:t>
      </w:r>
    </w:p>
    <w:p w14:paraId="3E0ECAC7"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002A63BD" w14:textId="04E44B7E" w:rsidR="00191F12" w:rsidRPr="00123AD1" w:rsidRDefault="00DE2F91"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Additionally, </w:t>
      </w:r>
      <w:proofErr w:type="gramStart"/>
      <w:r w:rsidRPr="00123AD1">
        <w:rPr>
          <w:rFonts w:ascii="ArialMT" w:hAnsi="ArialMT" w:cs="Arial"/>
          <w:sz w:val="21"/>
          <w:szCs w:val="21"/>
        </w:rPr>
        <w:t xml:space="preserve">in order </w:t>
      </w:r>
      <w:r w:rsidR="00274855">
        <w:rPr>
          <w:rFonts w:ascii="ArialMT" w:hAnsi="ArialMT" w:cs="Arial"/>
          <w:sz w:val="21"/>
          <w:szCs w:val="21"/>
        </w:rPr>
        <w:t>to</w:t>
      </w:r>
      <w:proofErr w:type="gramEnd"/>
      <w:r w:rsidR="00274855">
        <w:rPr>
          <w:rFonts w:ascii="ArialMT" w:hAnsi="ArialMT" w:cs="Arial"/>
          <w:sz w:val="21"/>
          <w:szCs w:val="21"/>
        </w:rPr>
        <w:t xml:space="preserve"> facilitate</w:t>
      </w:r>
      <w:r w:rsidR="00274855" w:rsidRPr="00123AD1">
        <w:rPr>
          <w:rFonts w:ascii="ArialMT" w:hAnsi="ArialMT" w:cs="Arial"/>
          <w:sz w:val="21"/>
          <w:szCs w:val="21"/>
        </w:rPr>
        <w:t xml:space="preserve"> </w:t>
      </w:r>
      <w:r w:rsidRPr="00123AD1">
        <w:rPr>
          <w:rFonts w:ascii="ArialMT" w:hAnsi="ArialMT" w:cs="Arial"/>
          <w:sz w:val="21"/>
          <w:szCs w:val="21"/>
        </w:rPr>
        <w:t>the Scheme, it is necessary for amendments to be made to AWA's Constitution.  A General Meeting has been convened to commence 10 minutes after the closing of the Scheme Meeting for AWA Shareholders to determine whether to approve the Constitutional Amendment.  The Scheme Booklet contains information in relation to the proposed Constitutional Amendment and General Meeting (including at section 6.4 and Annexure A</w:t>
      </w:r>
      <w:r w:rsidR="00191F12" w:rsidRPr="00123AD1">
        <w:rPr>
          <w:rFonts w:ascii="ArialMT" w:hAnsi="ArialMT" w:cs="Arial"/>
          <w:sz w:val="21"/>
          <w:szCs w:val="21"/>
        </w:rPr>
        <w:t>)</w:t>
      </w:r>
      <w:r w:rsidRPr="00123AD1">
        <w:rPr>
          <w:rFonts w:ascii="ArialMT" w:hAnsi="ArialMT" w:cs="Arial"/>
          <w:sz w:val="21"/>
          <w:szCs w:val="21"/>
        </w:rPr>
        <w:t xml:space="preserve">.  </w:t>
      </w:r>
    </w:p>
    <w:p w14:paraId="58EB7D02" w14:textId="77777777" w:rsidR="00191F12" w:rsidRPr="00123AD1" w:rsidRDefault="00191F12" w:rsidP="00870813">
      <w:pPr>
        <w:autoSpaceDE w:val="0"/>
        <w:autoSpaceDN w:val="0"/>
        <w:adjustRightInd w:val="0"/>
        <w:spacing w:line="240" w:lineRule="auto"/>
        <w:rPr>
          <w:rFonts w:ascii="ArialMT" w:hAnsi="ArialMT" w:cs="Arial"/>
          <w:sz w:val="21"/>
          <w:szCs w:val="21"/>
        </w:rPr>
      </w:pPr>
    </w:p>
    <w:p w14:paraId="7C8BBD34" w14:textId="3A925F8F" w:rsidR="00DE2F91" w:rsidRPr="00123AD1" w:rsidRDefault="00191F12"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If you wish </w:t>
      </w:r>
      <w:r w:rsidR="00625A5F">
        <w:rPr>
          <w:rFonts w:ascii="ArialMT" w:hAnsi="ArialMT" w:cs="Arial"/>
          <w:sz w:val="21"/>
          <w:szCs w:val="21"/>
        </w:rPr>
        <w:t xml:space="preserve">for the Scheme to proceed, you should </w:t>
      </w:r>
      <w:r w:rsidRPr="00123AD1">
        <w:rPr>
          <w:rFonts w:ascii="ArialMT" w:hAnsi="ArialMT" w:cs="Arial"/>
          <w:sz w:val="21"/>
          <w:szCs w:val="21"/>
        </w:rPr>
        <w:t>vote in favour of the Scheme at the Scheme Meeting</w:t>
      </w:r>
      <w:r w:rsidR="00625A5F">
        <w:rPr>
          <w:rFonts w:ascii="ArialMT" w:hAnsi="ArialMT" w:cs="Arial"/>
          <w:sz w:val="21"/>
          <w:szCs w:val="21"/>
        </w:rPr>
        <w:t xml:space="preserve"> and you</w:t>
      </w:r>
      <w:r w:rsidRPr="00123AD1">
        <w:rPr>
          <w:rFonts w:ascii="ArialMT" w:hAnsi="ArialMT" w:cs="Arial"/>
          <w:sz w:val="21"/>
          <w:szCs w:val="21"/>
        </w:rPr>
        <w:t xml:space="preserve"> should also vote in favour of the resolutions proposed at the General Meeting. </w:t>
      </w:r>
    </w:p>
    <w:p w14:paraId="447E1F9C"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085C8DFD" w14:textId="1C68C3BF"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The Scheme Booklet</w:t>
      </w:r>
      <w:r w:rsidR="00DE2F91" w:rsidRPr="00123AD1">
        <w:rPr>
          <w:rFonts w:ascii="ArialMT" w:hAnsi="ArialMT" w:cs="Arial"/>
          <w:sz w:val="21"/>
          <w:szCs w:val="21"/>
        </w:rPr>
        <w:t xml:space="preserve"> </w:t>
      </w:r>
      <w:r w:rsidR="00E556FE">
        <w:rPr>
          <w:rFonts w:ascii="ArialMT" w:hAnsi="ArialMT" w:cs="Arial"/>
          <w:sz w:val="21"/>
          <w:szCs w:val="21"/>
        </w:rPr>
        <w:t>(</w:t>
      </w:r>
      <w:r w:rsidR="00931045">
        <w:rPr>
          <w:rFonts w:ascii="ArialMT" w:hAnsi="ArialMT" w:cs="Arial"/>
          <w:sz w:val="21"/>
          <w:szCs w:val="21"/>
        </w:rPr>
        <w:t xml:space="preserve">which includes </w:t>
      </w:r>
      <w:r w:rsidR="00DE2F91" w:rsidRPr="00123AD1">
        <w:rPr>
          <w:rFonts w:ascii="ArialMT" w:hAnsi="ArialMT" w:cs="Arial"/>
          <w:sz w:val="21"/>
          <w:szCs w:val="21"/>
        </w:rPr>
        <w:t>a</w:t>
      </w:r>
      <w:r w:rsidRPr="00123AD1">
        <w:rPr>
          <w:rFonts w:ascii="ArialMT" w:hAnsi="ArialMT" w:cs="Arial"/>
          <w:sz w:val="21"/>
          <w:szCs w:val="21"/>
        </w:rPr>
        <w:t xml:space="preserve"> copy of the Notice of Scheme Meeting </w:t>
      </w:r>
      <w:r w:rsidR="00931045">
        <w:rPr>
          <w:rFonts w:ascii="ArialMT" w:hAnsi="ArialMT" w:cs="Arial"/>
          <w:sz w:val="21"/>
          <w:szCs w:val="21"/>
        </w:rPr>
        <w:t xml:space="preserve">at Annexure </w:t>
      </w:r>
      <w:r w:rsidR="00BE556E">
        <w:rPr>
          <w:rFonts w:ascii="ArialMT" w:hAnsi="ArialMT" w:cs="Arial"/>
          <w:sz w:val="21"/>
          <w:szCs w:val="21"/>
        </w:rPr>
        <w:t>E</w:t>
      </w:r>
      <w:r w:rsidR="00E556FE">
        <w:rPr>
          <w:rFonts w:ascii="ArialMT" w:hAnsi="ArialMT" w:cs="Arial"/>
          <w:sz w:val="21"/>
          <w:szCs w:val="21"/>
        </w:rPr>
        <w:t>)</w:t>
      </w:r>
      <w:r w:rsidR="00931045">
        <w:rPr>
          <w:rFonts w:ascii="ArialMT" w:hAnsi="ArialMT" w:cs="Arial"/>
          <w:sz w:val="21"/>
          <w:szCs w:val="21"/>
        </w:rPr>
        <w:t xml:space="preserve"> </w:t>
      </w:r>
      <w:r w:rsidR="00DE2F91" w:rsidRPr="00123AD1">
        <w:rPr>
          <w:rFonts w:ascii="ArialMT" w:hAnsi="ArialMT" w:cs="Arial"/>
          <w:sz w:val="21"/>
          <w:szCs w:val="21"/>
        </w:rPr>
        <w:t xml:space="preserve">and a copy of the Notice of General Meeting </w:t>
      </w:r>
      <w:r w:rsidRPr="00123AD1">
        <w:rPr>
          <w:rFonts w:ascii="ArialMT" w:hAnsi="ArialMT" w:cs="Arial"/>
          <w:sz w:val="21"/>
          <w:szCs w:val="21"/>
        </w:rPr>
        <w:t xml:space="preserve">can be viewed and downloaded from </w:t>
      </w:r>
      <w:r w:rsidR="00DE2F91" w:rsidRPr="00123AD1">
        <w:rPr>
          <w:rFonts w:ascii="ArialMT" w:hAnsi="ArialMT" w:cs="Arial"/>
          <w:sz w:val="21"/>
          <w:szCs w:val="21"/>
        </w:rPr>
        <w:t xml:space="preserve">AWA's </w:t>
      </w:r>
      <w:r w:rsidRPr="00123AD1">
        <w:rPr>
          <w:rFonts w:ascii="ArialMT" w:hAnsi="ArialMT" w:cs="Arial"/>
          <w:sz w:val="21"/>
          <w:szCs w:val="21"/>
        </w:rPr>
        <w:t xml:space="preserve">website at </w:t>
      </w:r>
      <w:hyperlink r:id="rId7" w:history="1">
        <w:r w:rsidR="00123AD1" w:rsidRPr="00123AD1">
          <w:rPr>
            <w:rStyle w:val="Hyperlink"/>
            <w:rFonts w:ascii="ArialMT" w:hAnsi="ArialMT" w:cs="Arial"/>
            <w:b w:val="0"/>
            <w:bCs/>
            <w:sz w:val="21"/>
            <w:szCs w:val="21"/>
          </w:rPr>
          <w:t>www.awaalliancebank.com.au/future</w:t>
        </w:r>
      </w:hyperlink>
      <w:r w:rsidR="00DE2F91" w:rsidRPr="00123AD1">
        <w:rPr>
          <w:rFonts w:ascii="ArialMT" w:hAnsi="ArialMT" w:cs="Arial"/>
          <w:sz w:val="21"/>
          <w:szCs w:val="21"/>
        </w:rPr>
        <w:t>.</w:t>
      </w:r>
    </w:p>
    <w:p w14:paraId="1172B759" w14:textId="77777777" w:rsidR="00DE2F91" w:rsidRPr="00123AD1" w:rsidRDefault="00DE2F91" w:rsidP="00870813">
      <w:pPr>
        <w:autoSpaceDE w:val="0"/>
        <w:autoSpaceDN w:val="0"/>
        <w:adjustRightInd w:val="0"/>
        <w:spacing w:line="240" w:lineRule="auto"/>
        <w:rPr>
          <w:rFonts w:ascii="ArialMT" w:hAnsi="ArialMT" w:cs="Arial"/>
          <w:sz w:val="21"/>
          <w:szCs w:val="21"/>
        </w:rPr>
      </w:pPr>
    </w:p>
    <w:p w14:paraId="018E23C6" w14:textId="4D2C9651"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If you wish to receive a printed copy of the Scheme Booklet, you may request one by contacting the </w:t>
      </w:r>
      <w:r w:rsidR="00191F12" w:rsidRPr="00123AD1">
        <w:rPr>
          <w:rFonts w:ascii="ArialMT" w:hAnsi="ArialMT" w:cs="Arial"/>
          <w:sz w:val="21"/>
          <w:szCs w:val="21"/>
        </w:rPr>
        <w:t xml:space="preserve">AWA </w:t>
      </w:r>
      <w:r w:rsidRPr="00123AD1">
        <w:rPr>
          <w:rFonts w:ascii="ArialMT" w:hAnsi="ArialMT" w:cs="Arial"/>
          <w:sz w:val="21"/>
          <w:szCs w:val="21"/>
        </w:rPr>
        <w:t xml:space="preserve">Shareholder Information Line on 1300 </w:t>
      </w:r>
      <w:r w:rsidR="00191F12" w:rsidRPr="00123AD1">
        <w:rPr>
          <w:rFonts w:ascii="ArialMT" w:hAnsi="ArialMT" w:cs="Arial"/>
          <w:sz w:val="21"/>
          <w:szCs w:val="21"/>
        </w:rPr>
        <w:t xml:space="preserve">365 790 </w:t>
      </w:r>
      <w:r w:rsidRPr="00123AD1">
        <w:rPr>
          <w:rFonts w:ascii="ArialMT" w:hAnsi="ArialMT" w:cs="Arial"/>
          <w:sz w:val="21"/>
          <w:szCs w:val="21"/>
        </w:rPr>
        <w:t>between 8.30am and 5.30pm (AEDT), Monday to Friday.</w:t>
      </w:r>
    </w:p>
    <w:p w14:paraId="0B500145" w14:textId="77777777" w:rsidR="00191F12" w:rsidRPr="00123AD1" w:rsidRDefault="00191F12" w:rsidP="00870813">
      <w:pPr>
        <w:autoSpaceDE w:val="0"/>
        <w:autoSpaceDN w:val="0"/>
        <w:adjustRightInd w:val="0"/>
        <w:spacing w:line="240" w:lineRule="auto"/>
        <w:rPr>
          <w:rFonts w:ascii="ArialMT" w:hAnsi="ArialMT" w:cs="Arial"/>
          <w:sz w:val="21"/>
          <w:szCs w:val="21"/>
        </w:rPr>
      </w:pPr>
    </w:p>
    <w:p w14:paraId="2C91D5CD" w14:textId="618F692A" w:rsidR="00870813" w:rsidRPr="00123AD1" w:rsidRDefault="00191F12"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AWA </w:t>
      </w:r>
      <w:r w:rsidR="00870813" w:rsidRPr="00123AD1">
        <w:rPr>
          <w:rFonts w:ascii="ArialMT" w:hAnsi="ArialMT" w:cs="Arial"/>
          <w:sz w:val="21"/>
          <w:szCs w:val="21"/>
        </w:rPr>
        <w:t>recommends that you read the Scheme Booklet</w:t>
      </w:r>
      <w:r w:rsidRPr="00123AD1">
        <w:rPr>
          <w:rFonts w:ascii="ArialMT" w:hAnsi="ArialMT" w:cs="Arial"/>
          <w:sz w:val="21"/>
          <w:szCs w:val="21"/>
        </w:rPr>
        <w:t xml:space="preserve">, </w:t>
      </w:r>
      <w:r w:rsidR="00870813" w:rsidRPr="00123AD1">
        <w:rPr>
          <w:rFonts w:ascii="ArialMT" w:hAnsi="ArialMT" w:cs="Arial"/>
          <w:sz w:val="21"/>
          <w:szCs w:val="21"/>
        </w:rPr>
        <w:t>Notice of Scheme Meet</w:t>
      </w:r>
      <w:r w:rsidRPr="00123AD1">
        <w:rPr>
          <w:rFonts w:ascii="ArialMT" w:hAnsi="ArialMT" w:cs="Arial"/>
          <w:sz w:val="21"/>
          <w:szCs w:val="21"/>
        </w:rPr>
        <w:t xml:space="preserve">ing and Notice of General Meeting in their </w:t>
      </w:r>
      <w:r w:rsidR="00870813" w:rsidRPr="00123AD1">
        <w:rPr>
          <w:rFonts w:ascii="ArialMT" w:hAnsi="ArialMT" w:cs="Arial"/>
          <w:sz w:val="21"/>
          <w:szCs w:val="21"/>
        </w:rPr>
        <w:t>entirety before</w:t>
      </w:r>
      <w:r w:rsidRPr="00123AD1">
        <w:rPr>
          <w:rFonts w:ascii="ArialMT" w:hAnsi="ArialMT" w:cs="Arial"/>
          <w:sz w:val="21"/>
          <w:szCs w:val="21"/>
        </w:rPr>
        <w:t xml:space="preserve"> </w:t>
      </w:r>
      <w:r w:rsidR="00870813" w:rsidRPr="00123AD1">
        <w:rPr>
          <w:rFonts w:ascii="ArialMT" w:hAnsi="ArialMT" w:cs="Arial"/>
          <w:sz w:val="21"/>
          <w:szCs w:val="21"/>
        </w:rPr>
        <w:t>deciding how to vote in person or by proxy at the Scheme Meeting</w:t>
      </w:r>
      <w:r w:rsidRPr="00123AD1">
        <w:rPr>
          <w:rFonts w:ascii="ArialMT" w:hAnsi="ArialMT" w:cs="Arial"/>
          <w:sz w:val="21"/>
          <w:szCs w:val="21"/>
        </w:rPr>
        <w:t xml:space="preserve"> and the General Meeting</w:t>
      </w:r>
      <w:r w:rsidR="00870813" w:rsidRPr="00123AD1">
        <w:rPr>
          <w:rFonts w:ascii="ArialMT" w:hAnsi="ArialMT" w:cs="Arial"/>
          <w:sz w:val="21"/>
          <w:szCs w:val="21"/>
        </w:rPr>
        <w:t>. This notice, the Scheme Booklet</w:t>
      </w:r>
      <w:r w:rsidRPr="00123AD1">
        <w:rPr>
          <w:rFonts w:ascii="ArialMT" w:hAnsi="ArialMT" w:cs="Arial"/>
          <w:sz w:val="21"/>
          <w:szCs w:val="21"/>
        </w:rPr>
        <w:t xml:space="preserve">, </w:t>
      </w:r>
      <w:r w:rsidR="00870813" w:rsidRPr="00123AD1">
        <w:rPr>
          <w:rFonts w:ascii="ArialMT" w:hAnsi="ArialMT" w:cs="Arial"/>
          <w:sz w:val="21"/>
          <w:szCs w:val="21"/>
        </w:rPr>
        <w:t>the</w:t>
      </w:r>
      <w:r w:rsidRPr="00123AD1">
        <w:rPr>
          <w:rFonts w:ascii="ArialMT" w:hAnsi="ArialMT" w:cs="Arial"/>
          <w:sz w:val="21"/>
          <w:szCs w:val="21"/>
        </w:rPr>
        <w:t xml:space="preserve"> </w:t>
      </w:r>
      <w:r w:rsidR="00870813" w:rsidRPr="00123AD1">
        <w:rPr>
          <w:rFonts w:ascii="ArialMT" w:hAnsi="ArialMT" w:cs="Arial"/>
          <w:sz w:val="21"/>
          <w:szCs w:val="21"/>
        </w:rPr>
        <w:t xml:space="preserve">Notice of Scheme Meeting </w:t>
      </w:r>
      <w:r w:rsidRPr="00123AD1">
        <w:rPr>
          <w:rFonts w:ascii="ArialMT" w:hAnsi="ArialMT" w:cs="Arial"/>
          <w:sz w:val="21"/>
          <w:szCs w:val="21"/>
        </w:rPr>
        <w:t xml:space="preserve">and the Notice of General Meeting </w:t>
      </w:r>
      <w:r w:rsidR="00870813" w:rsidRPr="00123AD1">
        <w:rPr>
          <w:rFonts w:ascii="ArialMT" w:hAnsi="ArialMT" w:cs="Arial"/>
          <w:sz w:val="21"/>
          <w:szCs w:val="21"/>
        </w:rPr>
        <w:t xml:space="preserve">are important and should be read in </w:t>
      </w:r>
      <w:r w:rsidR="00123AD1">
        <w:rPr>
          <w:rFonts w:ascii="ArialMT" w:hAnsi="ArialMT" w:cs="Arial"/>
          <w:sz w:val="21"/>
          <w:szCs w:val="21"/>
        </w:rPr>
        <w:t xml:space="preserve">their </w:t>
      </w:r>
      <w:r w:rsidR="00870813" w:rsidRPr="00123AD1">
        <w:rPr>
          <w:rFonts w:ascii="ArialMT" w:hAnsi="ArialMT" w:cs="Arial"/>
          <w:sz w:val="21"/>
          <w:szCs w:val="21"/>
        </w:rPr>
        <w:t>entirety. If you are in doubt as to the course</w:t>
      </w:r>
      <w:r w:rsidRPr="00123AD1">
        <w:rPr>
          <w:rFonts w:ascii="ArialMT" w:hAnsi="ArialMT" w:cs="Arial"/>
          <w:sz w:val="21"/>
          <w:szCs w:val="21"/>
        </w:rPr>
        <w:t xml:space="preserve"> </w:t>
      </w:r>
      <w:r w:rsidR="00870813" w:rsidRPr="00123AD1">
        <w:rPr>
          <w:rFonts w:ascii="ArialMT" w:hAnsi="ArialMT" w:cs="Arial"/>
          <w:sz w:val="21"/>
          <w:szCs w:val="21"/>
        </w:rPr>
        <w:t xml:space="preserve">of action you should follow, you should consult your financial adviser, lawyer, accountant or other </w:t>
      </w:r>
      <w:proofErr w:type="gramStart"/>
      <w:r w:rsidR="00870813" w:rsidRPr="00123AD1">
        <w:rPr>
          <w:rFonts w:ascii="ArialMT" w:hAnsi="ArialMT" w:cs="Arial"/>
          <w:sz w:val="21"/>
          <w:szCs w:val="21"/>
        </w:rPr>
        <w:t>professional</w:t>
      </w:r>
      <w:proofErr w:type="gramEnd"/>
    </w:p>
    <w:p w14:paraId="71C3DB08" w14:textId="77777777"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adviser.</w:t>
      </w:r>
    </w:p>
    <w:p w14:paraId="61FFD959" w14:textId="77777777" w:rsidR="00191F12" w:rsidRPr="00123AD1" w:rsidRDefault="00191F12" w:rsidP="00870813">
      <w:pPr>
        <w:rPr>
          <w:rFonts w:ascii="ArialMT" w:hAnsi="ArialMT" w:cs="Arial"/>
          <w:b/>
          <w:bCs/>
          <w:sz w:val="21"/>
          <w:szCs w:val="21"/>
        </w:rPr>
      </w:pPr>
    </w:p>
    <w:p w14:paraId="5C21A87A" w14:textId="278B0AD9" w:rsidR="008B492E" w:rsidRPr="00123AD1" w:rsidRDefault="00870813" w:rsidP="00870813">
      <w:pPr>
        <w:rPr>
          <w:rFonts w:ascii="ArialMT" w:hAnsi="ArialMT" w:cs="Arial"/>
          <w:b/>
          <w:bCs/>
          <w:sz w:val="21"/>
          <w:szCs w:val="21"/>
        </w:rPr>
      </w:pPr>
      <w:r w:rsidRPr="00123AD1">
        <w:rPr>
          <w:rFonts w:ascii="ArialMT" w:hAnsi="ArialMT" w:cs="Arial"/>
          <w:b/>
          <w:bCs/>
          <w:sz w:val="21"/>
          <w:szCs w:val="21"/>
        </w:rPr>
        <w:t>The Scheme Booklet is important and require</w:t>
      </w:r>
      <w:r w:rsidR="00BF3EC0">
        <w:rPr>
          <w:rFonts w:ascii="ArialMT" w:hAnsi="ArialMT" w:cs="Arial"/>
          <w:b/>
          <w:bCs/>
          <w:sz w:val="21"/>
          <w:szCs w:val="21"/>
        </w:rPr>
        <w:t>s</w:t>
      </w:r>
      <w:r w:rsidRPr="00123AD1">
        <w:rPr>
          <w:rFonts w:ascii="ArialMT" w:hAnsi="ArialMT" w:cs="Arial"/>
          <w:b/>
          <w:bCs/>
          <w:sz w:val="21"/>
          <w:szCs w:val="21"/>
        </w:rPr>
        <w:t xml:space="preserve"> your prompt attention. </w:t>
      </w:r>
    </w:p>
    <w:p w14:paraId="4C044606" w14:textId="390AEED5" w:rsidR="00870813" w:rsidRPr="00123AD1" w:rsidRDefault="00870813" w:rsidP="00123AD1">
      <w:pPr>
        <w:keepNext/>
        <w:autoSpaceDE w:val="0"/>
        <w:autoSpaceDN w:val="0"/>
        <w:adjustRightInd w:val="0"/>
        <w:spacing w:line="240" w:lineRule="auto"/>
        <w:rPr>
          <w:rFonts w:ascii="ArialMT" w:hAnsi="ArialMT" w:cs="Arial"/>
          <w:b/>
          <w:bCs/>
          <w:color w:val="000000"/>
          <w:sz w:val="21"/>
          <w:szCs w:val="21"/>
        </w:rPr>
      </w:pPr>
      <w:r w:rsidRPr="00123AD1">
        <w:rPr>
          <w:rFonts w:ascii="ArialMT" w:hAnsi="ArialMT" w:cs="Arial"/>
          <w:b/>
          <w:bCs/>
          <w:color w:val="000000"/>
          <w:sz w:val="21"/>
          <w:szCs w:val="21"/>
        </w:rPr>
        <w:lastRenderedPageBreak/>
        <w:t>Scheme Meeting</w:t>
      </w:r>
      <w:r w:rsidR="00191F12" w:rsidRPr="00123AD1">
        <w:rPr>
          <w:rFonts w:ascii="ArialMT" w:hAnsi="ArialMT" w:cs="Arial"/>
          <w:b/>
          <w:bCs/>
          <w:color w:val="000000"/>
          <w:sz w:val="21"/>
          <w:szCs w:val="21"/>
        </w:rPr>
        <w:t xml:space="preserve"> and General Meeting</w:t>
      </w:r>
    </w:p>
    <w:p w14:paraId="53DDA6C6" w14:textId="77777777" w:rsidR="00191F12" w:rsidRPr="00123AD1" w:rsidRDefault="00191F12" w:rsidP="00123AD1">
      <w:pPr>
        <w:keepNext/>
        <w:autoSpaceDE w:val="0"/>
        <w:autoSpaceDN w:val="0"/>
        <w:adjustRightInd w:val="0"/>
        <w:spacing w:line="240" w:lineRule="auto"/>
        <w:rPr>
          <w:rFonts w:ascii="ArialMT" w:hAnsi="ArialMT" w:cs="Arial"/>
          <w:b/>
          <w:bCs/>
          <w:color w:val="000000"/>
          <w:sz w:val="21"/>
          <w:szCs w:val="21"/>
        </w:rPr>
      </w:pPr>
    </w:p>
    <w:p w14:paraId="3E4F9EB2" w14:textId="0A5805A1" w:rsidR="00191F12" w:rsidRPr="00123AD1" w:rsidRDefault="00870813" w:rsidP="00123AD1">
      <w:pPr>
        <w:keepNext/>
        <w:autoSpaceDE w:val="0"/>
        <w:autoSpaceDN w:val="0"/>
        <w:adjustRightInd w:val="0"/>
        <w:spacing w:line="240" w:lineRule="auto"/>
        <w:rPr>
          <w:rFonts w:ascii="ArialMT" w:hAnsi="ArialMT" w:cs="Arial"/>
          <w:sz w:val="21"/>
          <w:szCs w:val="21"/>
        </w:rPr>
      </w:pPr>
      <w:r w:rsidRPr="00D17D19">
        <w:rPr>
          <w:rFonts w:ascii="ArialMT" w:hAnsi="ArialMT" w:cs="Arial"/>
          <w:color w:val="000000"/>
          <w:sz w:val="21"/>
          <w:szCs w:val="21"/>
        </w:rPr>
        <w:t>The meeting to approve the Scheme (</w:t>
      </w:r>
      <w:r w:rsidRPr="00D17D19">
        <w:rPr>
          <w:rFonts w:ascii="ArialMT" w:hAnsi="ArialMT" w:cs="Arial"/>
          <w:b/>
          <w:bCs/>
          <w:color w:val="000000"/>
          <w:sz w:val="21"/>
          <w:szCs w:val="21"/>
        </w:rPr>
        <w:t>Scheme Meeting</w:t>
      </w:r>
      <w:r w:rsidRPr="00D17D19">
        <w:rPr>
          <w:rFonts w:ascii="ArialMT" w:hAnsi="ArialMT" w:cs="Arial"/>
          <w:color w:val="000000"/>
          <w:sz w:val="21"/>
          <w:szCs w:val="21"/>
        </w:rPr>
        <w:t xml:space="preserve">) will be held at </w:t>
      </w:r>
      <w:r w:rsidR="00191F12" w:rsidRPr="00D17D19">
        <w:rPr>
          <w:rFonts w:ascii="ArialMT" w:hAnsi="ArialMT" w:cs="Arial"/>
          <w:color w:val="000000"/>
          <w:sz w:val="21"/>
          <w:szCs w:val="21"/>
        </w:rPr>
        <w:t xml:space="preserve">6:00pm </w:t>
      </w:r>
      <w:r w:rsidRPr="00D17D19">
        <w:rPr>
          <w:rFonts w:ascii="ArialMT" w:hAnsi="ArialMT" w:cs="Arial"/>
          <w:color w:val="000000"/>
          <w:sz w:val="21"/>
          <w:szCs w:val="21"/>
        </w:rPr>
        <w:t>(A</w:t>
      </w:r>
      <w:r w:rsidR="00191F12" w:rsidRPr="00D17D19">
        <w:rPr>
          <w:rFonts w:ascii="ArialMT" w:hAnsi="ArialMT" w:cs="Arial"/>
          <w:color w:val="000000"/>
          <w:sz w:val="21"/>
          <w:szCs w:val="21"/>
        </w:rPr>
        <w:t>EDT</w:t>
      </w:r>
      <w:r w:rsidRPr="00D17D19">
        <w:rPr>
          <w:rFonts w:ascii="ArialMT" w:hAnsi="ArialMT" w:cs="Arial"/>
          <w:color w:val="000000"/>
          <w:sz w:val="21"/>
          <w:szCs w:val="21"/>
        </w:rPr>
        <w:t xml:space="preserve">) on </w:t>
      </w:r>
      <w:r w:rsidR="00191F12" w:rsidRPr="00D17D19">
        <w:rPr>
          <w:rFonts w:ascii="ArialMT" w:hAnsi="ArialMT" w:cs="Arial"/>
          <w:color w:val="000000"/>
          <w:sz w:val="21"/>
          <w:szCs w:val="21"/>
        </w:rPr>
        <w:t xml:space="preserve">Monday, 29 January 2024 </w:t>
      </w:r>
      <w:r w:rsidRPr="00D17D19">
        <w:rPr>
          <w:rFonts w:ascii="ArialMT" w:hAnsi="ArialMT" w:cs="Arial"/>
          <w:color w:val="000000"/>
          <w:sz w:val="21"/>
          <w:szCs w:val="21"/>
        </w:rPr>
        <w:t xml:space="preserve">at </w:t>
      </w:r>
      <w:r w:rsidR="00191F12" w:rsidRPr="00D17D19">
        <w:rPr>
          <w:rFonts w:ascii="ArialMT" w:hAnsi="ArialMT" w:cs="Arial"/>
          <w:sz w:val="21"/>
          <w:szCs w:val="21"/>
        </w:rPr>
        <w:t>the '</w:t>
      </w:r>
      <w:proofErr w:type="spellStart"/>
      <w:r w:rsidR="00191F12" w:rsidRPr="00D17D19">
        <w:rPr>
          <w:rFonts w:ascii="ArialMT" w:hAnsi="ArialMT" w:cs="Arial"/>
          <w:sz w:val="21"/>
          <w:szCs w:val="21"/>
        </w:rPr>
        <w:t>Wurdi</w:t>
      </w:r>
      <w:proofErr w:type="spellEnd"/>
      <w:r w:rsidR="00191F12" w:rsidRPr="00123AD1">
        <w:rPr>
          <w:rFonts w:ascii="ArialMT" w:hAnsi="ArialMT" w:cs="Arial"/>
          <w:sz w:val="21"/>
          <w:szCs w:val="21"/>
        </w:rPr>
        <w:t xml:space="preserve"> </w:t>
      </w:r>
      <w:proofErr w:type="spellStart"/>
      <w:r w:rsidR="00191F12" w:rsidRPr="00123AD1">
        <w:rPr>
          <w:rFonts w:ascii="ArialMT" w:hAnsi="ArialMT" w:cs="Arial"/>
          <w:sz w:val="21"/>
          <w:szCs w:val="21"/>
        </w:rPr>
        <w:t>Youang</w:t>
      </w:r>
      <w:proofErr w:type="spellEnd"/>
      <w:r w:rsidR="00191F12" w:rsidRPr="00123AD1">
        <w:rPr>
          <w:rFonts w:ascii="ArialMT" w:hAnsi="ArialMT" w:cs="Arial"/>
          <w:sz w:val="21"/>
          <w:szCs w:val="21"/>
        </w:rPr>
        <w:t xml:space="preserve"> Room, 5</w:t>
      </w:r>
      <w:r w:rsidR="00191F12" w:rsidRPr="00123AD1">
        <w:rPr>
          <w:rFonts w:ascii="ArialMT" w:hAnsi="ArialMT" w:cs="Arial"/>
          <w:sz w:val="21"/>
          <w:szCs w:val="21"/>
          <w:vertAlign w:val="superscript"/>
        </w:rPr>
        <w:t>th</w:t>
      </w:r>
      <w:r w:rsidR="00191F12" w:rsidRPr="00123AD1">
        <w:rPr>
          <w:rFonts w:ascii="ArialMT" w:hAnsi="ArialMT" w:cs="Arial"/>
          <w:sz w:val="21"/>
          <w:szCs w:val="21"/>
        </w:rPr>
        <w:t xml:space="preserve"> floor, Geelong Library and Heritage Centre, 51 Little Malop St, Geelong Victoria 3220, with the General Meeting to be held at the same location and to commence 10 minutes after closing of the Scheme Meeting. </w:t>
      </w:r>
    </w:p>
    <w:p w14:paraId="6A04FF80" w14:textId="77777777" w:rsidR="00191F12" w:rsidRPr="00123AD1" w:rsidRDefault="00191F12" w:rsidP="00870813">
      <w:pPr>
        <w:autoSpaceDE w:val="0"/>
        <w:autoSpaceDN w:val="0"/>
        <w:adjustRightInd w:val="0"/>
        <w:spacing w:line="240" w:lineRule="auto"/>
        <w:rPr>
          <w:rFonts w:ascii="ArialMT" w:hAnsi="ArialMT" w:cs="Arial"/>
          <w:sz w:val="21"/>
          <w:szCs w:val="21"/>
        </w:rPr>
      </w:pPr>
    </w:p>
    <w:p w14:paraId="2017564E" w14:textId="77777777" w:rsidR="00123AD1" w:rsidRPr="00123AD1" w:rsidRDefault="00191F12"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AWA Members will also be able to attend the Scheme Meeting and the General Meeting virtually via an online platform. </w:t>
      </w:r>
    </w:p>
    <w:p w14:paraId="2C8F8BF0" w14:textId="77777777" w:rsidR="00123AD1" w:rsidRPr="00123AD1" w:rsidRDefault="00123AD1" w:rsidP="00870813">
      <w:pPr>
        <w:autoSpaceDE w:val="0"/>
        <w:autoSpaceDN w:val="0"/>
        <w:adjustRightInd w:val="0"/>
        <w:spacing w:line="240" w:lineRule="auto"/>
        <w:rPr>
          <w:rFonts w:ascii="ArialMT" w:hAnsi="ArialMT" w:cs="Arial"/>
          <w:sz w:val="21"/>
          <w:szCs w:val="21"/>
        </w:rPr>
      </w:pPr>
    </w:p>
    <w:p w14:paraId="63710D40" w14:textId="1C6CE4E0" w:rsidR="00123AD1" w:rsidRPr="00123AD1" w:rsidRDefault="00123AD1"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 xml:space="preserve">To </w:t>
      </w:r>
      <w:r>
        <w:rPr>
          <w:rFonts w:ascii="ArialMT" w:hAnsi="ArialMT" w:cs="Arial"/>
          <w:sz w:val="21"/>
          <w:szCs w:val="21"/>
        </w:rPr>
        <w:t xml:space="preserve">participate </w:t>
      </w:r>
      <w:r w:rsidRPr="00123AD1">
        <w:rPr>
          <w:rFonts w:ascii="ArialMT" w:hAnsi="ArialMT" w:cs="Arial"/>
          <w:sz w:val="21"/>
          <w:szCs w:val="21"/>
        </w:rPr>
        <w:t xml:space="preserve">the Scheme Meeting virtually click this link: </w:t>
      </w:r>
      <w:hyperlink r:id="rId8" w:history="1">
        <w:r w:rsidRPr="00123AD1">
          <w:rPr>
            <w:rStyle w:val="Hyperlink"/>
            <w:rFonts w:ascii="ArialMT" w:hAnsi="ArialMT" w:cs="Arial"/>
            <w:b w:val="0"/>
            <w:sz w:val="21"/>
            <w:szCs w:val="21"/>
            <w:lang w:eastAsia="en-AU"/>
          </w:rPr>
          <w:t>https://meetings.linkgroup.com/AWAscheme</w:t>
        </w:r>
      </w:hyperlink>
    </w:p>
    <w:p w14:paraId="305F7F8F" w14:textId="77777777" w:rsidR="00123AD1" w:rsidRPr="00123AD1" w:rsidRDefault="00123AD1" w:rsidP="00870813">
      <w:pPr>
        <w:autoSpaceDE w:val="0"/>
        <w:autoSpaceDN w:val="0"/>
        <w:adjustRightInd w:val="0"/>
        <w:spacing w:line="240" w:lineRule="auto"/>
        <w:rPr>
          <w:rFonts w:ascii="ArialMT" w:hAnsi="ArialMT" w:cs="Arial"/>
          <w:sz w:val="21"/>
          <w:szCs w:val="21"/>
        </w:rPr>
      </w:pPr>
    </w:p>
    <w:p w14:paraId="7E86D652" w14:textId="15DDFB3D" w:rsidR="00123AD1" w:rsidRPr="00123AD1" w:rsidRDefault="00123AD1" w:rsidP="00123AD1">
      <w:pPr>
        <w:autoSpaceDE w:val="0"/>
        <w:autoSpaceDN w:val="0"/>
        <w:adjustRightInd w:val="0"/>
        <w:spacing w:line="240" w:lineRule="auto"/>
        <w:rPr>
          <w:rFonts w:ascii="ArialMT" w:hAnsi="ArialMT" w:cs="Arial"/>
          <w:b/>
          <w:bCs/>
          <w:sz w:val="21"/>
          <w:szCs w:val="21"/>
        </w:rPr>
      </w:pPr>
      <w:r w:rsidRPr="00123AD1">
        <w:rPr>
          <w:rFonts w:ascii="ArialMT" w:hAnsi="ArialMT" w:cs="Arial"/>
          <w:sz w:val="21"/>
          <w:szCs w:val="21"/>
        </w:rPr>
        <w:t xml:space="preserve">To participate in the General Meeting virtually click this link: </w:t>
      </w:r>
      <w:hyperlink r:id="rId9" w:history="1">
        <w:r w:rsidRPr="00123AD1">
          <w:rPr>
            <w:rStyle w:val="Hyperlink"/>
            <w:rFonts w:ascii="ArialMT" w:hAnsi="ArialMT" w:cs="Arial"/>
            <w:b w:val="0"/>
            <w:bCs/>
            <w:sz w:val="21"/>
            <w:szCs w:val="21"/>
            <w:lang w:eastAsia="en-AU"/>
          </w:rPr>
          <w:t>https://meetings.linkgroup.com/AWAGeneral</w:t>
        </w:r>
      </w:hyperlink>
    </w:p>
    <w:p w14:paraId="454C0E14" w14:textId="77777777" w:rsidR="00123AD1" w:rsidRPr="00123AD1" w:rsidRDefault="00123AD1" w:rsidP="00870813">
      <w:pPr>
        <w:autoSpaceDE w:val="0"/>
        <w:autoSpaceDN w:val="0"/>
        <w:adjustRightInd w:val="0"/>
        <w:spacing w:line="240" w:lineRule="auto"/>
        <w:rPr>
          <w:rFonts w:ascii="ArialMT" w:hAnsi="ArialMT" w:cs="Arial"/>
          <w:sz w:val="21"/>
          <w:szCs w:val="21"/>
        </w:rPr>
      </w:pPr>
    </w:p>
    <w:p w14:paraId="529AAEDF" w14:textId="29803577" w:rsidR="00870813" w:rsidRPr="00123AD1" w:rsidRDefault="00123AD1" w:rsidP="00870813">
      <w:p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Further d</w:t>
      </w:r>
      <w:r w:rsidR="00870813" w:rsidRPr="00123AD1">
        <w:rPr>
          <w:rFonts w:ascii="ArialMT" w:hAnsi="ArialMT" w:cs="Arial"/>
          <w:color w:val="000000"/>
          <w:sz w:val="21"/>
          <w:szCs w:val="21"/>
        </w:rPr>
        <w:t xml:space="preserve">etails of how to attend the Scheme Meeting </w:t>
      </w:r>
      <w:r>
        <w:rPr>
          <w:rFonts w:ascii="ArialMT" w:hAnsi="ArialMT" w:cs="Arial"/>
          <w:color w:val="000000"/>
          <w:sz w:val="21"/>
          <w:szCs w:val="21"/>
        </w:rPr>
        <w:t xml:space="preserve">and the General Meeting </w:t>
      </w:r>
      <w:r w:rsidR="00870813" w:rsidRPr="00123AD1">
        <w:rPr>
          <w:rFonts w:ascii="ArialMT" w:hAnsi="ArialMT" w:cs="Arial"/>
          <w:color w:val="000000"/>
          <w:sz w:val="21"/>
          <w:szCs w:val="21"/>
        </w:rPr>
        <w:t xml:space="preserve">are set out in </w:t>
      </w:r>
      <w:r w:rsidR="00191F12" w:rsidRPr="00123AD1">
        <w:rPr>
          <w:rFonts w:ascii="ArialMT" w:hAnsi="ArialMT" w:cs="Arial"/>
          <w:color w:val="000000"/>
          <w:sz w:val="21"/>
          <w:szCs w:val="21"/>
        </w:rPr>
        <w:t xml:space="preserve">the 'Meeting details and how to vote' section </w:t>
      </w:r>
      <w:r w:rsidR="00870813" w:rsidRPr="00123AD1">
        <w:rPr>
          <w:rFonts w:ascii="ArialMT" w:hAnsi="ArialMT" w:cs="Arial"/>
          <w:color w:val="000000"/>
          <w:sz w:val="21"/>
          <w:szCs w:val="21"/>
        </w:rPr>
        <w:t>of the Scheme Booklet</w:t>
      </w:r>
      <w:r w:rsidR="00191F12" w:rsidRPr="00123AD1">
        <w:rPr>
          <w:rFonts w:ascii="ArialMT" w:hAnsi="ArialMT" w:cs="Arial"/>
          <w:color w:val="000000"/>
          <w:sz w:val="21"/>
          <w:szCs w:val="21"/>
        </w:rPr>
        <w:t xml:space="preserve"> at pages </w:t>
      </w:r>
      <w:r w:rsidR="000F2F1C">
        <w:rPr>
          <w:rFonts w:ascii="ArialMT" w:hAnsi="ArialMT" w:cs="Arial"/>
          <w:color w:val="000000"/>
          <w:sz w:val="21"/>
          <w:szCs w:val="21"/>
        </w:rPr>
        <w:t>9 to 11</w:t>
      </w:r>
      <w:r>
        <w:rPr>
          <w:rFonts w:ascii="ArialMT" w:hAnsi="ArialMT" w:cs="Arial"/>
          <w:color w:val="000000"/>
          <w:sz w:val="21"/>
          <w:szCs w:val="21"/>
        </w:rPr>
        <w:t xml:space="preserve"> and at </w:t>
      </w:r>
      <w:r w:rsidRPr="000F2F1C">
        <w:rPr>
          <w:rFonts w:ascii="ArialMT" w:hAnsi="ArialMT" w:cs="Arial"/>
          <w:color w:val="000000"/>
          <w:sz w:val="21"/>
          <w:szCs w:val="21"/>
        </w:rPr>
        <w:t>section 6.4 of the</w:t>
      </w:r>
      <w:r>
        <w:rPr>
          <w:rFonts w:ascii="ArialMT" w:hAnsi="ArialMT" w:cs="Arial"/>
          <w:color w:val="000000"/>
          <w:sz w:val="21"/>
          <w:szCs w:val="21"/>
        </w:rPr>
        <w:t xml:space="preserve"> Scheme Booklet</w:t>
      </w:r>
      <w:r w:rsidR="00870813" w:rsidRPr="00123AD1">
        <w:rPr>
          <w:rFonts w:ascii="ArialMT" w:hAnsi="ArialMT" w:cs="Arial"/>
          <w:color w:val="000000"/>
          <w:sz w:val="21"/>
          <w:szCs w:val="21"/>
        </w:rPr>
        <w:t>.</w:t>
      </w:r>
    </w:p>
    <w:p w14:paraId="3B31632F" w14:textId="77777777" w:rsidR="00191F12" w:rsidRPr="00123AD1" w:rsidRDefault="00191F12" w:rsidP="00870813">
      <w:pPr>
        <w:autoSpaceDE w:val="0"/>
        <w:autoSpaceDN w:val="0"/>
        <w:adjustRightInd w:val="0"/>
        <w:spacing w:line="240" w:lineRule="auto"/>
        <w:rPr>
          <w:rFonts w:ascii="ArialMT" w:hAnsi="ArialMT" w:cs="Arial"/>
          <w:color w:val="000000"/>
          <w:sz w:val="21"/>
          <w:szCs w:val="21"/>
        </w:rPr>
      </w:pPr>
    </w:p>
    <w:p w14:paraId="133377EE" w14:textId="366BEBB6" w:rsidR="00870813" w:rsidRPr="00123AD1" w:rsidRDefault="00870813" w:rsidP="00870813">
      <w:pPr>
        <w:autoSpaceDE w:val="0"/>
        <w:autoSpaceDN w:val="0"/>
        <w:adjustRightInd w:val="0"/>
        <w:spacing w:line="240" w:lineRule="auto"/>
        <w:rPr>
          <w:rFonts w:ascii="ArialMT" w:hAnsi="ArialMT" w:cs="Arial"/>
          <w:b/>
          <w:bCs/>
          <w:color w:val="000000"/>
          <w:sz w:val="21"/>
          <w:szCs w:val="21"/>
        </w:rPr>
      </w:pPr>
      <w:r w:rsidRPr="00123AD1">
        <w:rPr>
          <w:rFonts w:ascii="ArialMT" w:hAnsi="ArialMT" w:cs="Arial"/>
          <w:b/>
          <w:bCs/>
          <w:color w:val="000000"/>
          <w:sz w:val="21"/>
          <w:szCs w:val="21"/>
        </w:rPr>
        <w:t>Voting</w:t>
      </w:r>
      <w:r w:rsidR="00191F12" w:rsidRPr="00123AD1">
        <w:rPr>
          <w:rFonts w:ascii="ArialMT" w:hAnsi="ArialMT" w:cs="Arial"/>
          <w:b/>
          <w:bCs/>
          <w:color w:val="000000"/>
          <w:sz w:val="21"/>
          <w:szCs w:val="21"/>
        </w:rPr>
        <w:t xml:space="preserve"> - Scheme Meeting </w:t>
      </w:r>
    </w:p>
    <w:p w14:paraId="388CB3E9" w14:textId="4EA7C5B0" w:rsidR="00870813" w:rsidRPr="00123AD1" w:rsidRDefault="00870813" w:rsidP="00870813">
      <w:pPr>
        <w:autoSpaceDE w:val="0"/>
        <w:autoSpaceDN w:val="0"/>
        <w:adjustRightInd w:val="0"/>
        <w:spacing w:line="240" w:lineRule="auto"/>
        <w:rPr>
          <w:rFonts w:ascii="ArialMT" w:hAnsi="ArialMT" w:cs="Arial"/>
          <w:color w:val="000000"/>
          <w:sz w:val="21"/>
          <w:szCs w:val="21"/>
        </w:rPr>
      </w:pPr>
    </w:p>
    <w:p w14:paraId="08DED24E" w14:textId="77777777" w:rsidR="00870813" w:rsidRPr="00123AD1" w:rsidRDefault="00870813" w:rsidP="00870813">
      <w:p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You can lodge your proxy online via our Share Registry by taking the following steps:</w:t>
      </w:r>
    </w:p>
    <w:p w14:paraId="5C629255" w14:textId="6E6A1957" w:rsidR="00820305" w:rsidRPr="007D4BAC" w:rsidRDefault="00191F12" w:rsidP="00820305">
      <w:pPr>
        <w:pStyle w:val="ListParagraph"/>
        <w:numPr>
          <w:ilvl w:val="0"/>
          <w:numId w:val="29"/>
        </w:numPr>
        <w:autoSpaceDE w:val="0"/>
        <w:autoSpaceDN w:val="0"/>
        <w:adjustRightInd w:val="0"/>
        <w:spacing w:line="240" w:lineRule="auto"/>
        <w:rPr>
          <w:rFonts w:ascii="ArialMT" w:hAnsi="ArialMT" w:cs="Arial"/>
          <w:b/>
          <w:bCs/>
          <w:color w:val="000000"/>
          <w:sz w:val="21"/>
          <w:szCs w:val="21"/>
        </w:rPr>
      </w:pPr>
      <w:r w:rsidRPr="00820305">
        <w:rPr>
          <w:rFonts w:ascii="ArialMT" w:hAnsi="ArialMT" w:cs="Arial"/>
          <w:color w:val="000000"/>
          <w:sz w:val="21"/>
          <w:szCs w:val="21"/>
        </w:rPr>
        <w:t xml:space="preserve">Click this link: </w:t>
      </w:r>
      <w:hyperlink r:id="rId10" w:history="1">
        <w:r w:rsidR="007D4BAC" w:rsidRPr="007D4BAC">
          <w:rPr>
            <w:rStyle w:val="Hyperlink"/>
            <w:rFonts w:ascii="ArialMT" w:hAnsi="ArialMT" w:cs="Arial"/>
            <w:b w:val="0"/>
            <w:bCs/>
            <w:sz w:val="21"/>
            <w:szCs w:val="21"/>
          </w:rPr>
          <w:t>https://investorcentre.linkgroup.com/voting/AWAU</w:t>
        </w:r>
      </w:hyperlink>
    </w:p>
    <w:p w14:paraId="6736B9F3" w14:textId="314A7495" w:rsidR="00870813" w:rsidRPr="00820305" w:rsidRDefault="00820305" w:rsidP="00820305">
      <w:pPr>
        <w:pStyle w:val="ListParagraph"/>
        <w:numPr>
          <w:ilvl w:val="0"/>
          <w:numId w:val="29"/>
        </w:numPr>
        <w:autoSpaceDE w:val="0"/>
        <w:autoSpaceDN w:val="0"/>
        <w:adjustRightInd w:val="0"/>
        <w:spacing w:line="240" w:lineRule="auto"/>
        <w:rPr>
          <w:rFonts w:ascii="ArialMT" w:hAnsi="ArialMT" w:cs="Arial"/>
          <w:color w:val="000000"/>
          <w:sz w:val="21"/>
          <w:szCs w:val="21"/>
        </w:rPr>
      </w:pPr>
      <w:r w:rsidRPr="00820305">
        <w:rPr>
          <w:rFonts w:ascii="ArialMT" w:hAnsi="ArialMT" w:cs="Arial"/>
          <w:color w:val="000000"/>
          <w:sz w:val="21"/>
          <w:szCs w:val="21"/>
        </w:rPr>
        <w:t>Enter your Member ID</w:t>
      </w:r>
    </w:p>
    <w:p w14:paraId="3C646B7B" w14:textId="014CAB32" w:rsidR="00191F12" w:rsidRPr="00123AD1" w:rsidRDefault="00870813" w:rsidP="00820305">
      <w:pPr>
        <w:pStyle w:val="ListParagraph"/>
        <w:numPr>
          <w:ilvl w:val="0"/>
          <w:numId w:val="29"/>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Enter your </w:t>
      </w:r>
      <w:r w:rsidR="00820305">
        <w:rPr>
          <w:rFonts w:ascii="ArialMT" w:hAnsi="ArialMT" w:cs="Arial"/>
          <w:color w:val="000000"/>
          <w:sz w:val="21"/>
          <w:szCs w:val="21"/>
        </w:rPr>
        <w:t>Mailing address</w:t>
      </w:r>
      <w:r w:rsidRPr="00123AD1">
        <w:rPr>
          <w:rFonts w:ascii="ArialMT" w:hAnsi="ArialMT" w:cs="Arial"/>
          <w:color w:val="000000"/>
          <w:sz w:val="21"/>
          <w:szCs w:val="21"/>
        </w:rPr>
        <w:t xml:space="preserve"> </w:t>
      </w:r>
      <w:proofErr w:type="gramStart"/>
      <w:r w:rsidRPr="00123AD1">
        <w:rPr>
          <w:rFonts w:ascii="ArialMT" w:hAnsi="ArialMT" w:cs="Arial"/>
          <w:color w:val="000000"/>
          <w:sz w:val="21"/>
          <w:szCs w:val="21"/>
        </w:rPr>
        <w:t>postcode</w:t>
      </w:r>
      <w:proofErr w:type="gramEnd"/>
      <w:r w:rsidRPr="00123AD1">
        <w:rPr>
          <w:rFonts w:ascii="ArialMT" w:hAnsi="ArialMT" w:cs="Arial"/>
          <w:color w:val="000000"/>
          <w:sz w:val="21"/>
          <w:szCs w:val="21"/>
        </w:rPr>
        <w:t xml:space="preserve"> </w:t>
      </w:r>
    </w:p>
    <w:p w14:paraId="2AC3E183" w14:textId="08288315" w:rsidR="00870813" w:rsidRPr="00123AD1" w:rsidRDefault="00870813" w:rsidP="00820305">
      <w:pPr>
        <w:pStyle w:val="ListParagraph"/>
        <w:numPr>
          <w:ilvl w:val="0"/>
          <w:numId w:val="29"/>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Select on the "I'm not a robot" box and follow the </w:t>
      </w:r>
      <w:proofErr w:type="gramStart"/>
      <w:r w:rsidRPr="00123AD1">
        <w:rPr>
          <w:rFonts w:ascii="ArialMT" w:hAnsi="ArialMT" w:cs="Arial"/>
          <w:color w:val="000000"/>
          <w:sz w:val="21"/>
          <w:szCs w:val="21"/>
        </w:rPr>
        <w:t>prompt</w:t>
      </w:r>
      <w:proofErr w:type="gramEnd"/>
    </w:p>
    <w:p w14:paraId="37AF2F4A" w14:textId="00A0768A" w:rsidR="00870813" w:rsidRPr="00123AD1" w:rsidRDefault="00870813" w:rsidP="00820305">
      <w:pPr>
        <w:pStyle w:val="ListParagraph"/>
        <w:numPr>
          <w:ilvl w:val="0"/>
          <w:numId w:val="29"/>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Click on the "vote" </w:t>
      </w:r>
      <w:proofErr w:type="gramStart"/>
      <w:r w:rsidRPr="00123AD1">
        <w:rPr>
          <w:rFonts w:ascii="ArialMT" w:hAnsi="ArialMT" w:cs="Arial"/>
          <w:color w:val="000000"/>
          <w:sz w:val="21"/>
          <w:szCs w:val="21"/>
        </w:rPr>
        <w:t>button</w:t>
      </w:r>
      <w:proofErr w:type="gramEnd"/>
    </w:p>
    <w:p w14:paraId="7A0873C0" w14:textId="77777777" w:rsidR="00191F12" w:rsidRPr="00123AD1" w:rsidRDefault="00191F12" w:rsidP="00870813">
      <w:pPr>
        <w:autoSpaceDE w:val="0"/>
        <w:autoSpaceDN w:val="0"/>
        <w:adjustRightInd w:val="0"/>
        <w:spacing w:line="240" w:lineRule="auto"/>
        <w:rPr>
          <w:rFonts w:ascii="ArialMT" w:hAnsi="ArialMT" w:cs="Arial"/>
          <w:color w:val="000000"/>
          <w:sz w:val="21"/>
          <w:szCs w:val="21"/>
        </w:rPr>
      </w:pPr>
    </w:p>
    <w:p w14:paraId="2709EC2A" w14:textId="7275BAA4" w:rsidR="00191F12" w:rsidRPr="00123AD1" w:rsidRDefault="00191F12" w:rsidP="00870813">
      <w:pPr>
        <w:autoSpaceDE w:val="0"/>
        <w:autoSpaceDN w:val="0"/>
        <w:adjustRightInd w:val="0"/>
        <w:spacing w:line="240" w:lineRule="auto"/>
        <w:rPr>
          <w:rFonts w:ascii="ArialMT" w:hAnsi="ArialMT" w:cs="Arial"/>
          <w:b/>
          <w:bCs/>
          <w:color w:val="000000"/>
          <w:sz w:val="21"/>
          <w:szCs w:val="21"/>
        </w:rPr>
      </w:pPr>
      <w:r w:rsidRPr="00123AD1">
        <w:rPr>
          <w:rFonts w:ascii="ArialMT" w:hAnsi="ArialMT" w:cs="Arial"/>
          <w:b/>
          <w:bCs/>
          <w:color w:val="000000"/>
          <w:sz w:val="21"/>
          <w:szCs w:val="21"/>
        </w:rPr>
        <w:t>Voting - General Meeting</w:t>
      </w:r>
    </w:p>
    <w:p w14:paraId="538CB027" w14:textId="77777777" w:rsidR="00191F12" w:rsidRPr="00123AD1" w:rsidRDefault="00191F12" w:rsidP="00870813">
      <w:pPr>
        <w:autoSpaceDE w:val="0"/>
        <w:autoSpaceDN w:val="0"/>
        <w:adjustRightInd w:val="0"/>
        <w:spacing w:line="240" w:lineRule="auto"/>
        <w:rPr>
          <w:rFonts w:ascii="ArialMT" w:hAnsi="ArialMT" w:cs="Arial"/>
          <w:color w:val="000000"/>
          <w:sz w:val="21"/>
          <w:szCs w:val="21"/>
        </w:rPr>
      </w:pPr>
    </w:p>
    <w:p w14:paraId="5024EEC7" w14:textId="77777777" w:rsidR="00123AD1" w:rsidRPr="00123AD1" w:rsidRDefault="00123AD1" w:rsidP="00123AD1">
      <w:p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You can lodge your proxy online via our Share Registry by taking the following steps:</w:t>
      </w:r>
    </w:p>
    <w:p w14:paraId="5B9E2D63" w14:textId="409ABE1C" w:rsidR="00820305" w:rsidRPr="007D4BAC" w:rsidRDefault="00820305" w:rsidP="00820305">
      <w:pPr>
        <w:pStyle w:val="ListParagraph"/>
        <w:numPr>
          <w:ilvl w:val="0"/>
          <w:numId w:val="30"/>
        </w:numPr>
        <w:autoSpaceDE w:val="0"/>
        <w:autoSpaceDN w:val="0"/>
        <w:adjustRightInd w:val="0"/>
        <w:spacing w:line="240" w:lineRule="auto"/>
        <w:rPr>
          <w:rFonts w:ascii="ArialMT" w:hAnsi="ArialMT" w:cs="Arial"/>
          <w:b/>
          <w:bCs/>
          <w:color w:val="000000"/>
          <w:sz w:val="21"/>
          <w:szCs w:val="21"/>
        </w:rPr>
      </w:pPr>
      <w:r w:rsidRPr="00820305">
        <w:rPr>
          <w:rFonts w:ascii="ArialMT" w:hAnsi="ArialMT" w:cs="Arial"/>
          <w:color w:val="000000"/>
          <w:sz w:val="21"/>
          <w:szCs w:val="21"/>
        </w:rPr>
        <w:t xml:space="preserve">Click this link: </w:t>
      </w:r>
      <w:hyperlink r:id="rId11" w:history="1">
        <w:r w:rsidR="007D4BAC" w:rsidRPr="007D4BAC">
          <w:rPr>
            <w:rStyle w:val="Hyperlink"/>
            <w:rFonts w:ascii="ArialMT" w:hAnsi="ArialMT" w:cs="Arial"/>
            <w:b w:val="0"/>
            <w:bCs/>
            <w:sz w:val="21"/>
            <w:szCs w:val="21"/>
          </w:rPr>
          <w:t>https://investorcentre.linkgroup.com/voting/AWAU</w:t>
        </w:r>
      </w:hyperlink>
    </w:p>
    <w:p w14:paraId="5E4006B4" w14:textId="65BAD488" w:rsidR="00820305" w:rsidRPr="00820305" w:rsidRDefault="00820305" w:rsidP="00820305">
      <w:pPr>
        <w:pStyle w:val="ListParagraph"/>
        <w:numPr>
          <w:ilvl w:val="0"/>
          <w:numId w:val="30"/>
        </w:numPr>
        <w:autoSpaceDE w:val="0"/>
        <w:autoSpaceDN w:val="0"/>
        <w:adjustRightInd w:val="0"/>
        <w:spacing w:line="240" w:lineRule="auto"/>
        <w:rPr>
          <w:rFonts w:ascii="ArialMT" w:hAnsi="ArialMT" w:cs="Arial"/>
          <w:color w:val="000000"/>
          <w:sz w:val="21"/>
          <w:szCs w:val="21"/>
        </w:rPr>
      </w:pPr>
      <w:r w:rsidRPr="00820305">
        <w:rPr>
          <w:rFonts w:ascii="ArialMT" w:hAnsi="ArialMT" w:cs="Arial"/>
          <w:color w:val="000000"/>
          <w:sz w:val="21"/>
          <w:szCs w:val="21"/>
        </w:rPr>
        <w:t>Enter your Member ID</w:t>
      </w:r>
    </w:p>
    <w:p w14:paraId="594E1C21" w14:textId="77777777" w:rsidR="00820305" w:rsidRPr="00123AD1" w:rsidRDefault="00820305" w:rsidP="00820305">
      <w:pPr>
        <w:pStyle w:val="ListParagraph"/>
        <w:numPr>
          <w:ilvl w:val="0"/>
          <w:numId w:val="30"/>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Enter your </w:t>
      </w:r>
      <w:r>
        <w:rPr>
          <w:rFonts w:ascii="ArialMT" w:hAnsi="ArialMT" w:cs="Arial"/>
          <w:color w:val="000000"/>
          <w:sz w:val="21"/>
          <w:szCs w:val="21"/>
        </w:rPr>
        <w:t>Mailing address</w:t>
      </w:r>
      <w:r w:rsidRPr="00123AD1">
        <w:rPr>
          <w:rFonts w:ascii="ArialMT" w:hAnsi="ArialMT" w:cs="Arial"/>
          <w:color w:val="000000"/>
          <w:sz w:val="21"/>
          <w:szCs w:val="21"/>
        </w:rPr>
        <w:t xml:space="preserve"> </w:t>
      </w:r>
      <w:proofErr w:type="gramStart"/>
      <w:r w:rsidRPr="00123AD1">
        <w:rPr>
          <w:rFonts w:ascii="ArialMT" w:hAnsi="ArialMT" w:cs="Arial"/>
          <w:color w:val="000000"/>
          <w:sz w:val="21"/>
          <w:szCs w:val="21"/>
        </w:rPr>
        <w:t>postcode</w:t>
      </w:r>
      <w:proofErr w:type="gramEnd"/>
      <w:r w:rsidRPr="00123AD1">
        <w:rPr>
          <w:rFonts w:ascii="ArialMT" w:hAnsi="ArialMT" w:cs="Arial"/>
          <w:color w:val="000000"/>
          <w:sz w:val="21"/>
          <w:szCs w:val="21"/>
        </w:rPr>
        <w:t xml:space="preserve"> </w:t>
      </w:r>
    </w:p>
    <w:p w14:paraId="2499F7AE" w14:textId="77777777" w:rsidR="00820305" w:rsidRPr="00123AD1" w:rsidRDefault="00820305" w:rsidP="00820305">
      <w:pPr>
        <w:pStyle w:val="ListParagraph"/>
        <w:numPr>
          <w:ilvl w:val="0"/>
          <w:numId w:val="30"/>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Select on the "I'm not a robot" box and follow the </w:t>
      </w:r>
      <w:proofErr w:type="gramStart"/>
      <w:r w:rsidRPr="00123AD1">
        <w:rPr>
          <w:rFonts w:ascii="ArialMT" w:hAnsi="ArialMT" w:cs="Arial"/>
          <w:color w:val="000000"/>
          <w:sz w:val="21"/>
          <w:szCs w:val="21"/>
        </w:rPr>
        <w:t>prompt</w:t>
      </w:r>
      <w:proofErr w:type="gramEnd"/>
    </w:p>
    <w:p w14:paraId="41BF91F2" w14:textId="77777777" w:rsidR="00820305" w:rsidRPr="00123AD1" w:rsidRDefault="00820305" w:rsidP="00820305">
      <w:pPr>
        <w:pStyle w:val="ListParagraph"/>
        <w:numPr>
          <w:ilvl w:val="0"/>
          <w:numId w:val="30"/>
        </w:num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Click on the "vote" </w:t>
      </w:r>
      <w:proofErr w:type="gramStart"/>
      <w:r w:rsidRPr="00123AD1">
        <w:rPr>
          <w:rFonts w:ascii="ArialMT" w:hAnsi="ArialMT" w:cs="Arial"/>
          <w:color w:val="000000"/>
          <w:sz w:val="21"/>
          <w:szCs w:val="21"/>
        </w:rPr>
        <w:t>button</w:t>
      </w:r>
      <w:proofErr w:type="gramEnd"/>
    </w:p>
    <w:p w14:paraId="755F72E7" w14:textId="77777777" w:rsidR="00191F12" w:rsidRPr="00123AD1" w:rsidRDefault="00191F12" w:rsidP="00870813">
      <w:pPr>
        <w:autoSpaceDE w:val="0"/>
        <w:autoSpaceDN w:val="0"/>
        <w:adjustRightInd w:val="0"/>
        <w:spacing w:line="240" w:lineRule="auto"/>
        <w:rPr>
          <w:rFonts w:ascii="ArialMT" w:hAnsi="ArialMT" w:cs="Arial"/>
          <w:color w:val="000000"/>
          <w:sz w:val="21"/>
          <w:szCs w:val="21"/>
        </w:rPr>
      </w:pPr>
    </w:p>
    <w:p w14:paraId="1E760F67" w14:textId="333F57D2" w:rsidR="00191F12" w:rsidRPr="00123AD1" w:rsidRDefault="00191F12" w:rsidP="00870813">
      <w:pPr>
        <w:autoSpaceDE w:val="0"/>
        <w:autoSpaceDN w:val="0"/>
        <w:adjustRightInd w:val="0"/>
        <w:spacing w:line="240" w:lineRule="auto"/>
        <w:rPr>
          <w:rFonts w:ascii="ArialMT" w:hAnsi="ArialMT" w:cs="Arial"/>
          <w:b/>
          <w:bCs/>
          <w:color w:val="000000"/>
          <w:sz w:val="21"/>
          <w:szCs w:val="21"/>
        </w:rPr>
      </w:pPr>
      <w:r w:rsidRPr="00123AD1">
        <w:rPr>
          <w:rFonts w:ascii="ArialMT" w:hAnsi="ArialMT" w:cs="Arial"/>
          <w:b/>
          <w:bCs/>
          <w:color w:val="000000"/>
          <w:sz w:val="21"/>
          <w:szCs w:val="21"/>
        </w:rPr>
        <w:t>Proxy lodgement deadline</w:t>
      </w:r>
    </w:p>
    <w:p w14:paraId="666EE167" w14:textId="77777777" w:rsidR="00191F12" w:rsidRPr="00123AD1" w:rsidRDefault="00191F12" w:rsidP="00870813">
      <w:pPr>
        <w:autoSpaceDE w:val="0"/>
        <w:autoSpaceDN w:val="0"/>
        <w:adjustRightInd w:val="0"/>
        <w:spacing w:line="240" w:lineRule="auto"/>
        <w:rPr>
          <w:rFonts w:ascii="ArialMT" w:hAnsi="ArialMT" w:cs="Arial"/>
          <w:color w:val="000000"/>
          <w:sz w:val="21"/>
          <w:szCs w:val="21"/>
        </w:rPr>
      </w:pPr>
    </w:p>
    <w:p w14:paraId="6EB7B107" w14:textId="735C34F2" w:rsidR="00870813" w:rsidRPr="00123AD1" w:rsidRDefault="00870813" w:rsidP="00191F12">
      <w:pPr>
        <w:autoSpaceDE w:val="0"/>
        <w:autoSpaceDN w:val="0"/>
        <w:adjustRightInd w:val="0"/>
        <w:spacing w:line="240" w:lineRule="auto"/>
        <w:rPr>
          <w:rFonts w:ascii="ArialMT" w:hAnsi="ArialMT" w:cs="Arial"/>
          <w:color w:val="000000"/>
          <w:sz w:val="21"/>
          <w:szCs w:val="21"/>
        </w:rPr>
      </w:pPr>
      <w:r w:rsidRPr="00123AD1">
        <w:rPr>
          <w:rFonts w:ascii="ArialMT" w:hAnsi="ArialMT" w:cs="Arial"/>
          <w:color w:val="000000"/>
          <w:sz w:val="21"/>
          <w:szCs w:val="21"/>
        </w:rPr>
        <w:t xml:space="preserve">Your proxy voting instruction must be received by </w:t>
      </w:r>
      <w:r w:rsidR="00191F12" w:rsidRPr="00123AD1">
        <w:rPr>
          <w:rFonts w:ascii="ArialMT" w:hAnsi="ArialMT" w:cs="Arial"/>
          <w:color w:val="000000"/>
          <w:sz w:val="21"/>
          <w:szCs w:val="21"/>
        </w:rPr>
        <w:t xml:space="preserve">6:00pm (AEDT) </w:t>
      </w:r>
      <w:r w:rsidRPr="00123AD1">
        <w:rPr>
          <w:rFonts w:ascii="ArialMT" w:hAnsi="ArialMT" w:cs="Arial"/>
          <w:b/>
          <w:bCs/>
          <w:color w:val="000000"/>
          <w:sz w:val="21"/>
          <w:szCs w:val="21"/>
        </w:rPr>
        <w:t xml:space="preserve">on </w:t>
      </w:r>
      <w:r w:rsidR="00191F12" w:rsidRPr="00123AD1">
        <w:rPr>
          <w:rFonts w:ascii="ArialMT" w:hAnsi="ArialMT" w:cs="Arial"/>
          <w:b/>
          <w:bCs/>
          <w:color w:val="000000"/>
          <w:sz w:val="21"/>
          <w:szCs w:val="21"/>
        </w:rPr>
        <w:t>Saturday, 27 January 2024</w:t>
      </w:r>
      <w:r w:rsidRPr="00123AD1">
        <w:rPr>
          <w:rFonts w:ascii="ArialMT" w:hAnsi="ArialMT" w:cs="Arial"/>
          <w:b/>
          <w:bCs/>
          <w:color w:val="000000"/>
          <w:sz w:val="21"/>
          <w:szCs w:val="21"/>
        </w:rPr>
        <w:t xml:space="preserve"> </w:t>
      </w:r>
      <w:r w:rsidRPr="00123AD1">
        <w:rPr>
          <w:rFonts w:ascii="ArialMT" w:hAnsi="ArialMT" w:cs="Arial"/>
          <w:color w:val="000000"/>
          <w:sz w:val="21"/>
          <w:szCs w:val="21"/>
        </w:rPr>
        <w:t>being not</w:t>
      </w:r>
      <w:r w:rsidR="00191F12" w:rsidRPr="00123AD1">
        <w:rPr>
          <w:rFonts w:ascii="ArialMT" w:hAnsi="ArialMT" w:cs="Arial"/>
          <w:color w:val="000000"/>
          <w:sz w:val="21"/>
          <w:szCs w:val="21"/>
        </w:rPr>
        <w:t xml:space="preserve"> </w:t>
      </w:r>
      <w:r w:rsidRPr="00123AD1">
        <w:rPr>
          <w:rFonts w:ascii="ArialMT" w:hAnsi="ArialMT" w:cs="Arial"/>
          <w:color w:val="000000"/>
          <w:sz w:val="21"/>
          <w:szCs w:val="21"/>
        </w:rPr>
        <w:t>later than 48 hours before the commencement of the Scheme Meeting. Any Proxy Voting instructions received</w:t>
      </w:r>
      <w:r w:rsidR="00191F12" w:rsidRPr="00123AD1">
        <w:rPr>
          <w:rFonts w:ascii="ArialMT" w:hAnsi="ArialMT" w:cs="Arial"/>
          <w:color w:val="000000"/>
          <w:sz w:val="21"/>
          <w:szCs w:val="21"/>
        </w:rPr>
        <w:t xml:space="preserve"> </w:t>
      </w:r>
      <w:r w:rsidRPr="00123AD1">
        <w:rPr>
          <w:rFonts w:ascii="ArialMT" w:hAnsi="ArialMT" w:cs="Arial"/>
          <w:color w:val="000000"/>
          <w:sz w:val="21"/>
          <w:szCs w:val="21"/>
        </w:rPr>
        <w:t>after that time will not be valid for the scheduled Scheme Meeting</w:t>
      </w:r>
      <w:r w:rsidR="00191F12" w:rsidRPr="00123AD1">
        <w:rPr>
          <w:rFonts w:ascii="ArialMT" w:hAnsi="ArialMT" w:cs="Arial"/>
          <w:color w:val="000000"/>
          <w:sz w:val="21"/>
          <w:szCs w:val="21"/>
        </w:rPr>
        <w:t xml:space="preserve"> or General Meeting</w:t>
      </w:r>
      <w:r w:rsidRPr="00123AD1">
        <w:rPr>
          <w:rFonts w:ascii="ArialMT" w:hAnsi="ArialMT" w:cs="Arial"/>
          <w:color w:val="000000"/>
          <w:sz w:val="21"/>
          <w:szCs w:val="21"/>
        </w:rPr>
        <w:t>.</w:t>
      </w:r>
    </w:p>
    <w:p w14:paraId="50D21CA4" w14:textId="77777777" w:rsidR="00870813" w:rsidRPr="00123AD1" w:rsidRDefault="00870813" w:rsidP="00870813">
      <w:pPr>
        <w:rPr>
          <w:rFonts w:ascii="ArialMT" w:hAnsi="ArialMT" w:cs="Arial"/>
          <w:color w:val="000000"/>
          <w:sz w:val="21"/>
          <w:szCs w:val="21"/>
        </w:rPr>
      </w:pPr>
    </w:p>
    <w:p w14:paraId="69424308" w14:textId="77777777" w:rsidR="00870813" w:rsidRPr="00123AD1" w:rsidRDefault="00870813" w:rsidP="00870813">
      <w:pPr>
        <w:autoSpaceDE w:val="0"/>
        <w:autoSpaceDN w:val="0"/>
        <w:adjustRightInd w:val="0"/>
        <w:spacing w:line="240" w:lineRule="auto"/>
        <w:rPr>
          <w:rFonts w:ascii="ArialMT" w:hAnsi="ArialMT" w:cs="Arial"/>
          <w:b/>
          <w:bCs/>
          <w:sz w:val="21"/>
          <w:szCs w:val="21"/>
        </w:rPr>
      </w:pPr>
      <w:r w:rsidRPr="00123AD1">
        <w:rPr>
          <w:rFonts w:ascii="ArialMT" w:hAnsi="ArialMT" w:cs="Arial"/>
          <w:b/>
          <w:bCs/>
          <w:sz w:val="21"/>
          <w:szCs w:val="21"/>
        </w:rPr>
        <w:t>Important dates for the Scheme</w:t>
      </w:r>
    </w:p>
    <w:p w14:paraId="151C9CCD" w14:textId="77777777" w:rsidR="00870813" w:rsidRPr="00123AD1" w:rsidRDefault="00870813" w:rsidP="00870813">
      <w:pPr>
        <w:autoSpaceDE w:val="0"/>
        <w:autoSpaceDN w:val="0"/>
        <w:adjustRightInd w:val="0"/>
        <w:spacing w:line="240" w:lineRule="auto"/>
        <w:rPr>
          <w:rFonts w:ascii="ArialMT" w:hAnsi="ArialMT" w:cs="Arial"/>
          <w:b/>
          <w:bCs/>
          <w:sz w:val="21"/>
          <w:szCs w:val="21"/>
        </w:rPr>
      </w:pPr>
    </w:p>
    <w:tbl>
      <w:tblPr>
        <w:tblStyle w:val="HWLETable"/>
        <w:tblW w:w="0" w:type="auto"/>
        <w:tblLook w:val="04A0" w:firstRow="1" w:lastRow="0" w:firstColumn="1" w:lastColumn="0" w:noHBand="0" w:noVBand="1"/>
      </w:tblPr>
      <w:tblGrid>
        <w:gridCol w:w="4815"/>
        <w:gridCol w:w="3680"/>
      </w:tblGrid>
      <w:tr w:rsidR="00870813" w:rsidRPr="00D17D19" w14:paraId="3270BC3D" w14:textId="77777777" w:rsidTr="00870813">
        <w:trPr>
          <w:cnfStyle w:val="100000000000" w:firstRow="1" w:lastRow="0" w:firstColumn="0" w:lastColumn="0" w:oddVBand="0" w:evenVBand="0" w:oddHBand="0" w:evenHBand="0" w:firstRowFirstColumn="0" w:firstRowLastColumn="0" w:lastRowFirstColumn="0" w:lastRowLastColumn="0"/>
        </w:trPr>
        <w:tc>
          <w:tcPr>
            <w:tcW w:w="4815" w:type="dxa"/>
            <w:shd w:val="clear" w:color="auto" w:fill="auto"/>
          </w:tcPr>
          <w:p w14:paraId="5D42F48C" w14:textId="771A1A85" w:rsidR="00870813" w:rsidRPr="00D17D19" w:rsidRDefault="00870813" w:rsidP="00191F12">
            <w:pPr>
              <w:autoSpaceDE w:val="0"/>
              <w:autoSpaceDN w:val="0"/>
              <w:adjustRightInd w:val="0"/>
              <w:spacing w:before="120" w:after="120" w:line="240" w:lineRule="auto"/>
              <w:jc w:val="left"/>
              <w:rPr>
                <w:rFonts w:ascii="ArialMT" w:hAnsi="ArialMT" w:cs="Arial"/>
                <w:b w:val="0"/>
                <w:bCs/>
                <w:sz w:val="21"/>
                <w:szCs w:val="21"/>
              </w:rPr>
            </w:pPr>
            <w:r w:rsidRPr="00D17D19">
              <w:rPr>
                <w:rFonts w:ascii="ArialMT" w:hAnsi="ArialMT" w:cs="Arial"/>
                <w:b w:val="0"/>
                <w:sz w:val="21"/>
                <w:szCs w:val="21"/>
              </w:rPr>
              <w:t xml:space="preserve">Execution of </w:t>
            </w:r>
            <w:r w:rsidR="007D4BAC">
              <w:rPr>
                <w:rFonts w:ascii="ArialMT" w:hAnsi="ArialMT" w:cs="Arial"/>
                <w:b w:val="0"/>
                <w:sz w:val="21"/>
                <w:szCs w:val="21"/>
              </w:rPr>
              <w:t xml:space="preserve">Amended and Restated </w:t>
            </w:r>
            <w:r w:rsidRPr="00D17D19">
              <w:rPr>
                <w:rFonts w:ascii="ArialMT" w:hAnsi="ArialMT" w:cs="Arial"/>
                <w:b w:val="0"/>
                <w:sz w:val="21"/>
                <w:szCs w:val="21"/>
              </w:rPr>
              <w:t>Merger Implementation Agreement</w:t>
            </w:r>
          </w:p>
        </w:tc>
        <w:tc>
          <w:tcPr>
            <w:tcW w:w="3680" w:type="dxa"/>
            <w:shd w:val="clear" w:color="auto" w:fill="auto"/>
          </w:tcPr>
          <w:p w14:paraId="6CAC8B81" w14:textId="3AC2FD62" w:rsidR="00870813" w:rsidRPr="00D17D19" w:rsidRDefault="007D4BAC" w:rsidP="00191F12">
            <w:pPr>
              <w:autoSpaceDE w:val="0"/>
              <w:autoSpaceDN w:val="0"/>
              <w:adjustRightInd w:val="0"/>
              <w:spacing w:before="120" w:after="120" w:line="240" w:lineRule="auto"/>
              <w:jc w:val="right"/>
              <w:rPr>
                <w:rFonts w:ascii="ArialMT" w:hAnsi="ArialMT" w:cs="Arial"/>
                <w:b w:val="0"/>
                <w:bCs/>
                <w:sz w:val="21"/>
                <w:szCs w:val="21"/>
              </w:rPr>
            </w:pPr>
            <w:r>
              <w:rPr>
                <w:rFonts w:ascii="ArialMT" w:hAnsi="ArialMT" w:cs="Arial"/>
                <w:b w:val="0"/>
                <w:bCs/>
                <w:sz w:val="21"/>
                <w:szCs w:val="21"/>
              </w:rPr>
              <w:t xml:space="preserve">9 December </w:t>
            </w:r>
            <w:r w:rsidR="00870813" w:rsidRPr="00D17D19">
              <w:rPr>
                <w:rFonts w:ascii="ArialMT" w:hAnsi="ArialMT" w:cs="Arial"/>
                <w:b w:val="0"/>
                <w:bCs/>
                <w:sz w:val="21"/>
                <w:szCs w:val="21"/>
              </w:rPr>
              <w:t>2023</w:t>
            </w:r>
          </w:p>
        </w:tc>
      </w:tr>
      <w:tr w:rsidR="00870813" w:rsidRPr="00D17D19" w14:paraId="638C7157" w14:textId="77777777" w:rsidTr="00870813">
        <w:tc>
          <w:tcPr>
            <w:tcW w:w="4815" w:type="dxa"/>
          </w:tcPr>
          <w:p w14:paraId="29F24B0D" w14:textId="5B7E96D4"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Date of th</w:t>
            </w:r>
            <w:r w:rsidR="00DF3214" w:rsidRPr="00D17D19">
              <w:rPr>
                <w:rFonts w:ascii="ArialMT" w:hAnsi="ArialMT" w:cs="Arial"/>
                <w:sz w:val="21"/>
                <w:szCs w:val="21"/>
              </w:rPr>
              <w:t>e</w:t>
            </w:r>
            <w:r w:rsidRPr="00D17D19">
              <w:rPr>
                <w:rFonts w:ascii="ArialMT" w:hAnsi="ArialMT" w:cs="Arial"/>
                <w:sz w:val="21"/>
                <w:szCs w:val="21"/>
              </w:rPr>
              <w:t xml:space="preserve"> Scheme Booklet</w:t>
            </w:r>
          </w:p>
        </w:tc>
        <w:tc>
          <w:tcPr>
            <w:tcW w:w="3680" w:type="dxa"/>
          </w:tcPr>
          <w:p w14:paraId="4F35F1DC" w14:textId="2CE6678F" w:rsidR="00870813" w:rsidRPr="00D17D19" w:rsidRDefault="008649BF" w:rsidP="00191F12">
            <w:pPr>
              <w:autoSpaceDE w:val="0"/>
              <w:autoSpaceDN w:val="0"/>
              <w:adjustRightInd w:val="0"/>
              <w:spacing w:before="120" w:after="120" w:line="240" w:lineRule="auto"/>
              <w:jc w:val="right"/>
              <w:rPr>
                <w:rFonts w:ascii="ArialMT" w:hAnsi="ArialMT" w:cs="Arial"/>
                <w:bCs/>
                <w:sz w:val="21"/>
                <w:szCs w:val="21"/>
              </w:rPr>
            </w:pPr>
            <w:r>
              <w:rPr>
                <w:rFonts w:ascii="ArialMT" w:hAnsi="ArialMT" w:cs="Arial"/>
                <w:bCs/>
                <w:sz w:val="21"/>
                <w:szCs w:val="21"/>
              </w:rPr>
              <w:t xml:space="preserve">12 </w:t>
            </w:r>
            <w:r w:rsidR="00870813" w:rsidRPr="006A3B99">
              <w:rPr>
                <w:rFonts w:ascii="ArialMT" w:hAnsi="ArialMT" w:cs="Arial"/>
                <w:bCs/>
                <w:sz w:val="21"/>
                <w:szCs w:val="21"/>
              </w:rPr>
              <w:t>December 2023</w:t>
            </w:r>
          </w:p>
        </w:tc>
      </w:tr>
      <w:tr w:rsidR="00870813" w:rsidRPr="00D17D19" w14:paraId="4FE11DC6" w14:textId="77777777" w:rsidTr="00870813">
        <w:tc>
          <w:tcPr>
            <w:tcW w:w="4815" w:type="dxa"/>
          </w:tcPr>
          <w:p w14:paraId="0D510664" w14:textId="2680A54C" w:rsidR="00870813" w:rsidRPr="00D17D19" w:rsidRDefault="00870813" w:rsidP="00191F12">
            <w:pPr>
              <w:autoSpaceDE w:val="0"/>
              <w:autoSpaceDN w:val="0"/>
              <w:adjustRightInd w:val="0"/>
              <w:spacing w:before="120" w:after="120" w:line="240" w:lineRule="auto"/>
              <w:rPr>
                <w:rFonts w:ascii="ArialMT" w:hAnsi="ArialMT" w:cs="Arial"/>
                <w:b/>
                <w:bCs/>
                <w:sz w:val="21"/>
                <w:szCs w:val="21"/>
              </w:rPr>
            </w:pPr>
            <w:r w:rsidRPr="00D17D19">
              <w:rPr>
                <w:rFonts w:ascii="ArialMT" w:hAnsi="ArialMT" w:cs="Arial"/>
                <w:sz w:val="21"/>
                <w:szCs w:val="21"/>
              </w:rPr>
              <w:lastRenderedPageBreak/>
              <w:t>Latest time and date for receipt of Proxy Forms and powers of attorney for the Scheme Meeting and General Meeting</w:t>
            </w:r>
          </w:p>
        </w:tc>
        <w:tc>
          <w:tcPr>
            <w:tcW w:w="3680" w:type="dxa"/>
          </w:tcPr>
          <w:p w14:paraId="7857EA54" w14:textId="2795FAF8"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 xml:space="preserve">Saturday, 27 January 2024, </w:t>
            </w:r>
          </w:p>
          <w:p w14:paraId="786EDB54" w14:textId="6531F517"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6:00pm (AEDT)</w:t>
            </w:r>
          </w:p>
        </w:tc>
      </w:tr>
      <w:tr w:rsidR="00870813" w:rsidRPr="00D17D19" w14:paraId="08D40F80" w14:textId="77777777" w:rsidTr="00870813">
        <w:tc>
          <w:tcPr>
            <w:tcW w:w="4815" w:type="dxa"/>
          </w:tcPr>
          <w:p w14:paraId="172A7206" w14:textId="0CE2FACF"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Time and date for determining eligibility to vote at the Scheme Meeting and the General Meeting </w:t>
            </w:r>
          </w:p>
        </w:tc>
        <w:tc>
          <w:tcPr>
            <w:tcW w:w="3680" w:type="dxa"/>
          </w:tcPr>
          <w:p w14:paraId="391F2380" w14:textId="3B12FB2A"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 xml:space="preserve">Saturday, 27 January 2024, </w:t>
            </w:r>
          </w:p>
          <w:p w14:paraId="52650740" w14:textId="0229F896"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sz w:val="21"/>
                <w:szCs w:val="21"/>
              </w:rPr>
              <w:t>7:00pm (AEDT)</w:t>
            </w:r>
          </w:p>
        </w:tc>
      </w:tr>
      <w:tr w:rsidR="00870813" w:rsidRPr="00D17D19" w14:paraId="62FD8AD8" w14:textId="77777777" w:rsidTr="00870813">
        <w:tc>
          <w:tcPr>
            <w:tcW w:w="4815" w:type="dxa"/>
          </w:tcPr>
          <w:p w14:paraId="7023084A" w14:textId="5049D4B7"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Scheme Meeting to be held at </w:t>
            </w:r>
            <w:r w:rsidR="00DF3214" w:rsidRPr="00D17D19">
              <w:rPr>
                <w:rFonts w:ascii="ArialMT" w:hAnsi="ArialMT" w:cs="Arial"/>
                <w:sz w:val="21"/>
                <w:szCs w:val="21"/>
              </w:rPr>
              <w:t>'</w:t>
            </w:r>
            <w:proofErr w:type="spellStart"/>
            <w:r w:rsidR="00DF3214" w:rsidRPr="00D17D19">
              <w:rPr>
                <w:rFonts w:ascii="ArialMT" w:hAnsi="ArialMT" w:cs="Arial"/>
                <w:sz w:val="21"/>
                <w:szCs w:val="21"/>
              </w:rPr>
              <w:t>Wurdi</w:t>
            </w:r>
            <w:proofErr w:type="spellEnd"/>
            <w:r w:rsidR="00DF3214" w:rsidRPr="00D17D19">
              <w:rPr>
                <w:rFonts w:ascii="ArialMT" w:hAnsi="ArialMT" w:cs="Arial"/>
                <w:sz w:val="21"/>
                <w:szCs w:val="21"/>
              </w:rPr>
              <w:t xml:space="preserve"> </w:t>
            </w:r>
            <w:proofErr w:type="spellStart"/>
            <w:r w:rsidR="00DF3214" w:rsidRPr="00D17D19">
              <w:rPr>
                <w:rFonts w:ascii="ArialMT" w:hAnsi="ArialMT" w:cs="Arial"/>
                <w:sz w:val="21"/>
                <w:szCs w:val="21"/>
              </w:rPr>
              <w:t>Youang</w:t>
            </w:r>
            <w:proofErr w:type="spellEnd"/>
            <w:r w:rsidR="00DF3214" w:rsidRPr="00D17D19">
              <w:rPr>
                <w:rFonts w:ascii="ArialMT" w:hAnsi="ArialMT" w:cs="Arial"/>
                <w:sz w:val="21"/>
                <w:szCs w:val="21"/>
              </w:rPr>
              <w:t xml:space="preserve"> Room, 5</w:t>
            </w:r>
            <w:r w:rsidR="00DF3214" w:rsidRPr="00D17D19">
              <w:rPr>
                <w:rFonts w:ascii="ArialMT" w:hAnsi="ArialMT" w:cs="Arial"/>
                <w:sz w:val="21"/>
                <w:szCs w:val="21"/>
                <w:vertAlign w:val="superscript"/>
              </w:rPr>
              <w:t>th</w:t>
            </w:r>
            <w:r w:rsidR="00DF3214" w:rsidRPr="00D17D19">
              <w:rPr>
                <w:rFonts w:ascii="ArialMT" w:hAnsi="ArialMT" w:cs="Arial"/>
                <w:sz w:val="21"/>
                <w:szCs w:val="21"/>
              </w:rPr>
              <w:t xml:space="preserve"> floor, Geelong Library and Heritage Centre, 51 Little Malop St, Geelong Victoria 3220</w:t>
            </w:r>
            <w:r w:rsidRPr="00D17D19">
              <w:rPr>
                <w:rFonts w:ascii="ArialMT" w:hAnsi="ArialMT" w:cs="Arial"/>
                <w:sz w:val="21"/>
                <w:szCs w:val="21"/>
              </w:rPr>
              <w:t xml:space="preserve"> </w:t>
            </w:r>
          </w:p>
        </w:tc>
        <w:tc>
          <w:tcPr>
            <w:tcW w:w="3680" w:type="dxa"/>
          </w:tcPr>
          <w:p w14:paraId="26ABBDEF" w14:textId="70B0CC29"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Monday, 29 January 2024,</w:t>
            </w:r>
          </w:p>
          <w:p w14:paraId="0B01E6BD" w14:textId="57375F3F"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6:00pm (AEDT)</w:t>
            </w:r>
          </w:p>
        </w:tc>
      </w:tr>
      <w:tr w:rsidR="00870813" w:rsidRPr="00D17D19" w14:paraId="789127BF" w14:textId="77777777" w:rsidTr="00870813">
        <w:tc>
          <w:tcPr>
            <w:tcW w:w="4815" w:type="dxa"/>
          </w:tcPr>
          <w:p w14:paraId="10D6F2D1" w14:textId="7356F4B1"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General Meeting to be held at</w:t>
            </w:r>
            <w:r w:rsidR="00DF3214" w:rsidRPr="00D17D19">
              <w:rPr>
                <w:rFonts w:ascii="ArialMT" w:hAnsi="ArialMT" w:cs="Arial"/>
                <w:sz w:val="21"/>
                <w:szCs w:val="21"/>
              </w:rPr>
              <w:t xml:space="preserve"> '</w:t>
            </w:r>
            <w:proofErr w:type="spellStart"/>
            <w:r w:rsidR="00DF3214" w:rsidRPr="00D17D19">
              <w:rPr>
                <w:rFonts w:ascii="ArialMT" w:hAnsi="ArialMT" w:cs="Arial"/>
                <w:sz w:val="21"/>
                <w:szCs w:val="21"/>
              </w:rPr>
              <w:t>Wurdi</w:t>
            </w:r>
            <w:proofErr w:type="spellEnd"/>
            <w:r w:rsidR="00DF3214" w:rsidRPr="00D17D19">
              <w:rPr>
                <w:rFonts w:ascii="ArialMT" w:hAnsi="ArialMT" w:cs="Arial"/>
                <w:sz w:val="21"/>
                <w:szCs w:val="21"/>
              </w:rPr>
              <w:t xml:space="preserve"> </w:t>
            </w:r>
            <w:proofErr w:type="spellStart"/>
            <w:r w:rsidR="00DF3214" w:rsidRPr="00D17D19">
              <w:rPr>
                <w:rFonts w:ascii="ArialMT" w:hAnsi="ArialMT" w:cs="Arial"/>
                <w:sz w:val="21"/>
                <w:szCs w:val="21"/>
              </w:rPr>
              <w:t>Youang</w:t>
            </w:r>
            <w:proofErr w:type="spellEnd"/>
            <w:r w:rsidR="00DF3214" w:rsidRPr="00D17D19">
              <w:rPr>
                <w:rFonts w:ascii="ArialMT" w:hAnsi="ArialMT" w:cs="Arial"/>
                <w:sz w:val="21"/>
                <w:szCs w:val="21"/>
              </w:rPr>
              <w:t xml:space="preserve"> Room, 5</w:t>
            </w:r>
            <w:r w:rsidR="00DF3214" w:rsidRPr="00D17D19">
              <w:rPr>
                <w:rFonts w:ascii="ArialMT" w:hAnsi="ArialMT" w:cs="Arial"/>
                <w:sz w:val="21"/>
                <w:szCs w:val="21"/>
                <w:vertAlign w:val="superscript"/>
              </w:rPr>
              <w:t>th</w:t>
            </w:r>
            <w:r w:rsidR="00DF3214" w:rsidRPr="00D17D19">
              <w:rPr>
                <w:rFonts w:ascii="ArialMT" w:hAnsi="ArialMT" w:cs="Arial"/>
                <w:sz w:val="21"/>
                <w:szCs w:val="21"/>
              </w:rPr>
              <w:t xml:space="preserve"> floor, Geelong Library and Heritage Centre, 51 Little Malop St, Geelong Victoria 3220</w:t>
            </w:r>
          </w:p>
        </w:tc>
        <w:tc>
          <w:tcPr>
            <w:tcW w:w="3680" w:type="dxa"/>
          </w:tcPr>
          <w:p w14:paraId="78C6C025" w14:textId="7AAAB362"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 xml:space="preserve">Monday, 29 January 2024, </w:t>
            </w:r>
          </w:p>
          <w:p w14:paraId="212DE404" w14:textId="37F07034"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 xml:space="preserve">to commence 10 minutes after closing of the Scheme Meeting </w:t>
            </w:r>
          </w:p>
        </w:tc>
      </w:tr>
      <w:tr w:rsidR="00870813" w:rsidRPr="00D17D19" w14:paraId="423B2046" w14:textId="77777777" w:rsidTr="008F43A1">
        <w:tc>
          <w:tcPr>
            <w:tcW w:w="8495" w:type="dxa"/>
            <w:gridSpan w:val="2"/>
          </w:tcPr>
          <w:p w14:paraId="3945B4F0" w14:textId="49E58980" w:rsidR="00870813" w:rsidRPr="00D17D19" w:rsidRDefault="00870813" w:rsidP="00191F12">
            <w:pPr>
              <w:autoSpaceDE w:val="0"/>
              <w:autoSpaceDN w:val="0"/>
              <w:adjustRightInd w:val="0"/>
              <w:spacing w:before="120" w:after="120" w:line="240" w:lineRule="auto"/>
              <w:rPr>
                <w:rFonts w:ascii="ArialMT" w:hAnsi="ArialMT" w:cs="Arial"/>
                <w:bCs/>
                <w:sz w:val="21"/>
                <w:szCs w:val="21"/>
              </w:rPr>
            </w:pPr>
            <w:r w:rsidRPr="00D17D19">
              <w:rPr>
                <w:rFonts w:ascii="ArialMT" w:hAnsi="ArialMT" w:cs="Arial"/>
                <w:b/>
                <w:bCs/>
                <w:sz w:val="21"/>
                <w:szCs w:val="21"/>
              </w:rPr>
              <w:t>If the Scheme is approved by the Requisite Majorities of AWA Shareholders</w:t>
            </w:r>
          </w:p>
        </w:tc>
      </w:tr>
      <w:tr w:rsidR="00870813" w:rsidRPr="00D17D19" w14:paraId="243BAB46" w14:textId="77777777" w:rsidTr="00870813">
        <w:tc>
          <w:tcPr>
            <w:tcW w:w="4815" w:type="dxa"/>
          </w:tcPr>
          <w:p w14:paraId="59F4F492" w14:textId="6A6127BB"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Second Court Date for approval of the Scheme </w:t>
            </w:r>
          </w:p>
        </w:tc>
        <w:tc>
          <w:tcPr>
            <w:tcW w:w="3680" w:type="dxa"/>
          </w:tcPr>
          <w:p w14:paraId="0D0035C7" w14:textId="223A7954" w:rsidR="00870813" w:rsidRPr="00D17D19" w:rsidRDefault="00D17D19"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Thursday</w:t>
            </w:r>
            <w:r w:rsidR="00870813" w:rsidRPr="00D17D19">
              <w:rPr>
                <w:rFonts w:ascii="ArialMT" w:hAnsi="ArialMT" w:cs="Arial"/>
                <w:bCs/>
                <w:sz w:val="21"/>
                <w:szCs w:val="21"/>
              </w:rPr>
              <w:t xml:space="preserve">, </w:t>
            </w:r>
            <w:r w:rsidRPr="00D17D19">
              <w:rPr>
                <w:rFonts w:ascii="ArialMT" w:hAnsi="ArialMT" w:cs="Arial"/>
                <w:bCs/>
                <w:sz w:val="21"/>
                <w:szCs w:val="21"/>
              </w:rPr>
              <w:t>1</w:t>
            </w:r>
            <w:r w:rsidR="00870813" w:rsidRPr="00D17D19">
              <w:rPr>
                <w:rFonts w:ascii="ArialMT" w:hAnsi="ArialMT" w:cs="Arial"/>
                <w:bCs/>
                <w:sz w:val="21"/>
                <w:szCs w:val="21"/>
              </w:rPr>
              <w:t xml:space="preserve">5 February 2024 </w:t>
            </w:r>
          </w:p>
          <w:p w14:paraId="25576147" w14:textId="7637F2CD"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 xml:space="preserve">at </w:t>
            </w:r>
            <w:r w:rsidR="0073674A" w:rsidRPr="00D17D19">
              <w:rPr>
                <w:rFonts w:ascii="ArialMT" w:hAnsi="ArialMT" w:cs="Arial"/>
                <w:bCs/>
                <w:sz w:val="21"/>
                <w:szCs w:val="21"/>
              </w:rPr>
              <w:t>9:30</w:t>
            </w:r>
            <w:r w:rsidRPr="00D17D19">
              <w:rPr>
                <w:rFonts w:ascii="ArialMT" w:hAnsi="ArialMT" w:cs="Arial"/>
                <w:bCs/>
                <w:sz w:val="21"/>
                <w:szCs w:val="21"/>
              </w:rPr>
              <w:t>am</w:t>
            </w:r>
          </w:p>
        </w:tc>
      </w:tr>
      <w:tr w:rsidR="00870813" w:rsidRPr="00D17D19" w14:paraId="4FA098DA" w14:textId="77777777" w:rsidTr="00870813">
        <w:tc>
          <w:tcPr>
            <w:tcW w:w="4815" w:type="dxa"/>
          </w:tcPr>
          <w:p w14:paraId="48631250" w14:textId="77777777"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Effective Date</w:t>
            </w:r>
          </w:p>
          <w:p w14:paraId="2E98AD47" w14:textId="134F572A"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(Court order lodged with ASIC and AWA </w:t>
            </w:r>
            <w:r w:rsidR="00DF3214" w:rsidRPr="00D17D19">
              <w:rPr>
                <w:rFonts w:ascii="ArialMT" w:hAnsi="ArialMT" w:cs="Arial"/>
                <w:sz w:val="21"/>
                <w:szCs w:val="21"/>
              </w:rPr>
              <w:t>a</w:t>
            </w:r>
            <w:r w:rsidRPr="00D17D19">
              <w:rPr>
                <w:rFonts w:ascii="ArialMT" w:hAnsi="ArialMT" w:cs="Arial"/>
                <w:sz w:val="21"/>
                <w:szCs w:val="21"/>
              </w:rPr>
              <w:t>nnouncement</w:t>
            </w:r>
            <w:r w:rsidR="00DF3214" w:rsidRPr="00D17D19">
              <w:rPr>
                <w:rFonts w:ascii="ArialMT" w:hAnsi="ArialMT" w:cs="Arial"/>
                <w:sz w:val="21"/>
                <w:szCs w:val="21"/>
              </w:rPr>
              <w:t xml:space="preserve"> posted to </w:t>
            </w:r>
            <w:hyperlink r:id="rId12" w:history="1">
              <w:r w:rsidR="00DF3214" w:rsidRPr="00D17D19">
                <w:rPr>
                  <w:rStyle w:val="Hyperlink"/>
                  <w:rFonts w:ascii="ArialMT" w:hAnsi="ArialMT" w:cs="Arial"/>
                  <w:b w:val="0"/>
                  <w:bCs/>
                  <w:sz w:val="21"/>
                  <w:szCs w:val="21"/>
                </w:rPr>
                <w:t>www.awaalliancebank.com.au/future</w:t>
              </w:r>
            </w:hyperlink>
            <w:r w:rsidRPr="00D17D19">
              <w:rPr>
                <w:rFonts w:ascii="ArialMT" w:hAnsi="ArialMT" w:cs="Arial"/>
                <w:sz w:val="21"/>
                <w:szCs w:val="21"/>
              </w:rPr>
              <w:t>)</w:t>
            </w:r>
          </w:p>
        </w:tc>
        <w:tc>
          <w:tcPr>
            <w:tcW w:w="3680" w:type="dxa"/>
          </w:tcPr>
          <w:p w14:paraId="164466FD" w14:textId="258027B0" w:rsidR="00870813" w:rsidRPr="00D17D19" w:rsidRDefault="00D17D19"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Friday</w:t>
            </w:r>
            <w:r w:rsidR="00870813" w:rsidRPr="00D17D19">
              <w:rPr>
                <w:rFonts w:ascii="ArialMT" w:hAnsi="ArialMT" w:cs="Arial"/>
                <w:bCs/>
                <w:sz w:val="21"/>
                <w:szCs w:val="21"/>
              </w:rPr>
              <w:t xml:space="preserve">, </w:t>
            </w:r>
            <w:r w:rsidRPr="00D17D19">
              <w:rPr>
                <w:rFonts w:ascii="ArialMT" w:hAnsi="ArialMT" w:cs="Arial"/>
                <w:bCs/>
                <w:sz w:val="21"/>
                <w:szCs w:val="21"/>
              </w:rPr>
              <w:t>1</w:t>
            </w:r>
            <w:r w:rsidR="00870813" w:rsidRPr="00D17D19">
              <w:rPr>
                <w:rFonts w:ascii="ArialMT" w:hAnsi="ArialMT" w:cs="Arial"/>
                <w:bCs/>
                <w:sz w:val="21"/>
                <w:szCs w:val="21"/>
              </w:rPr>
              <w:t xml:space="preserve">6 February 2024 </w:t>
            </w:r>
          </w:p>
          <w:p w14:paraId="323C5549" w14:textId="77777777" w:rsidR="00870813" w:rsidRPr="00D17D19" w:rsidRDefault="00870813" w:rsidP="00191F12">
            <w:pPr>
              <w:autoSpaceDE w:val="0"/>
              <w:autoSpaceDN w:val="0"/>
              <w:adjustRightInd w:val="0"/>
              <w:spacing w:before="120" w:after="120" w:line="240" w:lineRule="auto"/>
              <w:jc w:val="center"/>
              <w:rPr>
                <w:rFonts w:ascii="ArialMT" w:hAnsi="ArialMT" w:cs="Arial"/>
                <w:bCs/>
                <w:sz w:val="21"/>
                <w:szCs w:val="21"/>
              </w:rPr>
            </w:pPr>
          </w:p>
        </w:tc>
      </w:tr>
      <w:tr w:rsidR="00870813" w:rsidRPr="00D17D19" w14:paraId="427262AF" w14:textId="77777777" w:rsidTr="00870813">
        <w:tc>
          <w:tcPr>
            <w:tcW w:w="4815" w:type="dxa"/>
          </w:tcPr>
          <w:p w14:paraId="239DFBF8" w14:textId="2BEB01EB"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Scheme Record Date for determining entitlements to Scheme Consideration </w:t>
            </w:r>
          </w:p>
        </w:tc>
        <w:tc>
          <w:tcPr>
            <w:tcW w:w="3680" w:type="dxa"/>
          </w:tcPr>
          <w:p w14:paraId="1C80946E" w14:textId="5EE3DD9A" w:rsidR="00DF3214" w:rsidRPr="00D17D19" w:rsidRDefault="00D17D19" w:rsidP="00DF3214">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Friday</w:t>
            </w:r>
            <w:r w:rsidR="00DF3214" w:rsidRPr="00D17D19">
              <w:rPr>
                <w:rFonts w:ascii="ArialMT" w:hAnsi="ArialMT" w:cs="Arial"/>
                <w:bCs/>
                <w:sz w:val="21"/>
                <w:szCs w:val="21"/>
              </w:rPr>
              <w:t xml:space="preserve">, </w:t>
            </w:r>
            <w:r w:rsidRPr="00D17D19">
              <w:rPr>
                <w:rFonts w:ascii="ArialMT" w:hAnsi="ArialMT" w:cs="Arial"/>
                <w:bCs/>
                <w:sz w:val="21"/>
                <w:szCs w:val="21"/>
              </w:rPr>
              <w:t>2</w:t>
            </w:r>
            <w:r w:rsidR="00DF3214" w:rsidRPr="00D17D19">
              <w:rPr>
                <w:rFonts w:ascii="ArialMT" w:hAnsi="ArialMT" w:cs="Arial"/>
                <w:bCs/>
                <w:sz w:val="21"/>
                <w:szCs w:val="21"/>
              </w:rPr>
              <w:t xml:space="preserve">3 February 2024 </w:t>
            </w:r>
          </w:p>
          <w:p w14:paraId="7ED81389" w14:textId="40F6A687"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7:00pm (AEDT)</w:t>
            </w:r>
          </w:p>
        </w:tc>
      </w:tr>
      <w:tr w:rsidR="00870813" w:rsidRPr="00D17D19" w14:paraId="0A6E8F7D" w14:textId="77777777" w:rsidTr="00870813">
        <w:tc>
          <w:tcPr>
            <w:tcW w:w="4815" w:type="dxa"/>
          </w:tcPr>
          <w:p w14:paraId="4CF7B01A" w14:textId="5623BA76"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Implementation Date and provision of Scheme Consideration </w:t>
            </w:r>
          </w:p>
        </w:tc>
        <w:tc>
          <w:tcPr>
            <w:tcW w:w="3680" w:type="dxa"/>
          </w:tcPr>
          <w:p w14:paraId="552BBFEB" w14:textId="6C4EF97B"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Friday, 1 March 2024</w:t>
            </w:r>
          </w:p>
        </w:tc>
      </w:tr>
      <w:tr w:rsidR="00870813" w:rsidRPr="00D17D19" w14:paraId="1A8F93E2" w14:textId="77777777" w:rsidTr="00870813">
        <w:tc>
          <w:tcPr>
            <w:tcW w:w="4815" w:type="dxa"/>
          </w:tcPr>
          <w:p w14:paraId="58589230" w14:textId="5B4DEE14" w:rsidR="00870813" w:rsidRPr="00D17D19" w:rsidRDefault="00870813" w:rsidP="00191F12">
            <w:pPr>
              <w:autoSpaceDE w:val="0"/>
              <w:autoSpaceDN w:val="0"/>
              <w:adjustRightInd w:val="0"/>
              <w:spacing w:before="120" w:after="120" w:line="240" w:lineRule="auto"/>
              <w:rPr>
                <w:rFonts w:ascii="ArialMT" w:hAnsi="ArialMT" w:cs="Arial"/>
                <w:sz w:val="21"/>
                <w:szCs w:val="21"/>
              </w:rPr>
            </w:pPr>
            <w:r w:rsidRPr="00D17D19">
              <w:rPr>
                <w:rFonts w:ascii="ArialMT" w:hAnsi="ArialMT" w:cs="Arial"/>
                <w:sz w:val="21"/>
                <w:szCs w:val="21"/>
              </w:rPr>
              <w:t xml:space="preserve">Despatch of Welcome Letter </w:t>
            </w:r>
            <w:r w:rsidR="00DF3214" w:rsidRPr="00D17D19">
              <w:rPr>
                <w:rFonts w:ascii="ArialMT" w:hAnsi="ArialMT" w:cs="Arial"/>
                <w:sz w:val="21"/>
                <w:szCs w:val="21"/>
              </w:rPr>
              <w:t xml:space="preserve">and Financial Services Guide </w:t>
            </w:r>
            <w:r w:rsidRPr="00D17D19">
              <w:rPr>
                <w:rFonts w:ascii="ArialMT" w:hAnsi="ArialMT" w:cs="Arial"/>
                <w:sz w:val="21"/>
                <w:szCs w:val="21"/>
              </w:rPr>
              <w:t xml:space="preserve">from Beyond Bank </w:t>
            </w:r>
          </w:p>
        </w:tc>
        <w:tc>
          <w:tcPr>
            <w:tcW w:w="3680" w:type="dxa"/>
          </w:tcPr>
          <w:p w14:paraId="58ED16C6" w14:textId="3B26B6DB" w:rsidR="00870813" w:rsidRPr="00D17D19" w:rsidRDefault="00870813" w:rsidP="00191F12">
            <w:pPr>
              <w:autoSpaceDE w:val="0"/>
              <w:autoSpaceDN w:val="0"/>
              <w:adjustRightInd w:val="0"/>
              <w:spacing w:before="120" w:after="120" w:line="240" w:lineRule="auto"/>
              <w:jc w:val="right"/>
              <w:rPr>
                <w:rFonts w:ascii="ArialMT" w:hAnsi="ArialMT" w:cs="Arial"/>
                <w:bCs/>
                <w:sz w:val="21"/>
                <w:szCs w:val="21"/>
              </w:rPr>
            </w:pPr>
            <w:r w:rsidRPr="00D17D19">
              <w:rPr>
                <w:rFonts w:ascii="ArialMT" w:hAnsi="ArialMT" w:cs="Arial"/>
                <w:bCs/>
                <w:sz w:val="21"/>
                <w:szCs w:val="21"/>
              </w:rPr>
              <w:t>By Friday, 8 March 2024</w:t>
            </w:r>
          </w:p>
        </w:tc>
      </w:tr>
    </w:tbl>
    <w:p w14:paraId="056F94F1" w14:textId="77777777" w:rsidR="00870813" w:rsidRPr="00123AD1" w:rsidRDefault="00870813" w:rsidP="00870813">
      <w:pPr>
        <w:autoSpaceDE w:val="0"/>
        <w:autoSpaceDN w:val="0"/>
        <w:adjustRightInd w:val="0"/>
        <w:spacing w:line="240" w:lineRule="auto"/>
        <w:rPr>
          <w:rFonts w:ascii="ArialMT" w:hAnsi="ArialMT" w:cs="Arial"/>
          <w:b/>
          <w:bCs/>
          <w:sz w:val="21"/>
          <w:szCs w:val="21"/>
        </w:rPr>
      </w:pPr>
    </w:p>
    <w:p w14:paraId="4A76E5A8" w14:textId="1AE30E82" w:rsidR="008E328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Yours sincerely,</w:t>
      </w:r>
    </w:p>
    <w:p w14:paraId="6BDE23D8" w14:textId="77777777" w:rsidR="008E3281" w:rsidRDefault="008E3281" w:rsidP="00870813">
      <w:pPr>
        <w:autoSpaceDE w:val="0"/>
        <w:autoSpaceDN w:val="0"/>
        <w:adjustRightInd w:val="0"/>
        <w:spacing w:line="240" w:lineRule="auto"/>
        <w:rPr>
          <w:rFonts w:ascii="ArialMT" w:hAnsi="ArialMT" w:cs="Arial"/>
          <w:sz w:val="21"/>
          <w:szCs w:val="21"/>
        </w:rPr>
      </w:pPr>
    </w:p>
    <w:p w14:paraId="3405B1F0" w14:textId="54C6F1CB" w:rsidR="008E3281" w:rsidRDefault="008E3281" w:rsidP="00870813">
      <w:pPr>
        <w:autoSpaceDE w:val="0"/>
        <w:autoSpaceDN w:val="0"/>
        <w:adjustRightInd w:val="0"/>
        <w:spacing w:line="240" w:lineRule="auto"/>
        <w:rPr>
          <w:rFonts w:ascii="ArialMT" w:hAnsi="ArialMT" w:cs="Arial"/>
          <w:sz w:val="21"/>
          <w:szCs w:val="21"/>
        </w:rPr>
      </w:pPr>
      <w:r>
        <w:rPr>
          <w:rFonts w:ascii="ArialMT" w:hAnsi="ArialMT" w:cs="Arial"/>
          <w:noProof/>
          <w:sz w:val="21"/>
          <w:szCs w:val="21"/>
        </w:rPr>
        <w:drawing>
          <wp:inline distT="0" distB="0" distL="0" distR="0" wp14:anchorId="6F36DCD9" wp14:editId="0EACEBE9">
            <wp:extent cx="1533525" cy="533400"/>
            <wp:effectExtent l="0" t="0" r="9525" b="0"/>
            <wp:docPr id="803728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28691" name="Picture 803728691"/>
                    <pic:cNvPicPr/>
                  </pic:nvPicPr>
                  <pic:blipFill>
                    <a:blip r:embed="rId13">
                      <a:extLst>
                        <a:ext uri="{28A0092B-C50C-407E-A947-70E740481C1C}">
                          <a14:useLocalDpi xmlns:a14="http://schemas.microsoft.com/office/drawing/2010/main" val="0"/>
                        </a:ext>
                      </a:extLst>
                    </a:blip>
                    <a:stretch>
                      <a:fillRect/>
                    </a:stretch>
                  </pic:blipFill>
                  <pic:spPr>
                    <a:xfrm>
                      <a:off x="0" y="0"/>
                      <a:ext cx="1538784" cy="535229"/>
                    </a:xfrm>
                    <a:prstGeom prst="rect">
                      <a:avLst/>
                    </a:prstGeom>
                  </pic:spPr>
                </pic:pic>
              </a:graphicData>
            </a:graphic>
          </wp:inline>
        </w:drawing>
      </w:r>
    </w:p>
    <w:p w14:paraId="103501E9" w14:textId="77777777" w:rsidR="00123AD1" w:rsidRPr="00123AD1" w:rsidRDefault="00123AD1" w:rsidP="00870813">
      <w:pPr>
        <w:autoSpaceDE w:val="0"/>
        <w:autoSpaceDN w:val="0"/>
        <w:adjustRightInd w:val="0"/>
        <w:spacing w:line="240" w:lineRule="auto"/>
        <w:rPr>
          <w:rFonts w:ascii="ArialMT" w:hAnsi="ArialMT" w:cs="Arial"/>
          <w:sz w:val="21"/>
          <w:szCs w:val="21"/>
        </w:rPr>
      </w:pPr>
    </w:p>
    <w:p w14:paraId="2969C927" w14:textId="5DBFD7B4"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Peter Richardson | Chairman</w:t>
      </w:r>
    </w:p>
    <w:p w14:paraId="5A56A074" w14:textId="35FAFDD5" w:rsidR="00870813" w:rsidRPr="00123AD1" w:rsidRDefault="00870813" w:rsidP="00870813">
      <w:pPr>
        <w:autoSpaceDE w:val="0"/>
        <w:autoSpaceDN w:val="0"/>
        <w:adjustRightInd w:val="0"/>
        <w:spacing w:line="240" w:lineRule="auto"/>
        <w:rPr>
          <w:rFonts w:ascii="ArialMT" w:hAnsi="ArialMT" w:cs="Arial"/>
          <w:sz w:val="21"/>
          <w:szCs w:val="21"/>
        </w:rPr>
      </w:pPr>
      <w:r w:rsidRPr="00123AD1">
        <w:rPr>
          <w:rFonts w:ascii="ArialMT" w:hAnsi="ArialMT" w:cs="Arial"/>
          <w:sz w:val="21"/>
          <w:szCs w:val="21"/>
        </w:rPr>
        <w:t>AWA Mutual Limited</w:t>
      </w:r>
    </w:p>
    <w:p w14:paraId="7BEF41E7" w14:textId="6CCC5890" w:rsidR="00870813" w:rsidRPr="00123AD1" w:rsidRDefault="00870813" w:rsidP="00870813">
      <w:pPr>
        <w:rPr>
          <w:rFonts w:ascii="ArialMT" w:hAnsi="ArialMT" w:cs="Arial"/>
          <w:sz w:val="21"/>
          <w:szCs w:val="21"/>
        </w:rPr>
      </w:pPr>
    </w:p>
    <w:sectPr w:rsidR="00870813" w:rsidRPr="00123AD1" w:rsidSect="00901801">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701" w:left="1701"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CA3A" w14:textId="77777777" w:rsidR="00AC5F7E" w:rsidRDefault="00AC5F7E">
      <w:pPr>
        <w:spacing w:line="240" w:lineRule="auto"/>
      </w:pPr>
      <w:r>
        <w:separator/>
      </w:r>
    </w:p>
    <w:p w14:paraId="30C81020" w14:textId="77777777" w:rsidR="00AC5F7E" w:rsidRDefault="00AC5F7E"/>
  </w:endnote>
  <w:endnote w:type="continuationSeparator" w:id="0">
    <w:p w14:paraId="00D2FD6E" w14:textId="77777777" w:rsidR="00AC5F7E" w:rsidRDefault="00AC5F7E">
      <w:pPr>
        <w:spacing w:line="240" w:lineRule="auto"/>
      </w:pPr>
      <w:r>
        <w:continuationSeparator/>
      </w:r>
    </w:p>
    <w:p w14:paraId="39512374" w14:textId="77777777" w:rsidR="00AC5F7E" w:rsidRDefault="00AC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ouri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d60e866-7caa-43cd-ac30-0a8f"/>
  <w:p w14:paraId="746EF2D2" w14:textId="77777777" w:rsidR="00FA44AD" w:rsidRDefault="00FA44AD" w:rsidP="00E248AF">
    <w:pPr>
      <w:pStyle w:val="DocID"/>
    </w:pPr>
    <w:r>
      <w:fldChar w:fldCharType="begin"/>
    </w:r>
    <w:r>
      <w:instrText xml:space="preserve">  DOCPROPERTY "CUS_DocIDChunk0" </w:instrText>
    </w:r>
    <w:r>
      <w:fldChar w:fldCharType="separate"/>
    </w:r>
    <w:r>
      <w:rPr>
        <w:noProof/>
      </w:rPr>
      <w:t>Doc ID 1137398763/v1</w:t>
    </w:r>
    <w:r>
      <w:fldChar w:fldCharType="end"/>
    </w:r>
    <w:bookmarkEnd w:id="2"/>
  </w:p>
  <w:bookmarkStart w:id="3" w:name="_iDocIDField8b52e44c-1658-4580-9518-e56e"/>
  <w:p w14:paraId="5F665C6C" w14:textId="77777777" w:rsidR="00FA44AD" w:rsidRDefault="00FA44AD">
    <w:pPr>
      <w:pStyle w:val="DocID"/>
    </w:pPr>
    <w:r>
      <w:fldChar w:fldCharType="begin"/>
    </w:r>
    <w:r>
      <w:instrText xml:space="preserve">  DOCPROPERTY "CUS_DocIDChunk0" </w:instrText>
    </w:r>
    <w:r>
      <w:fldChar w:fldCharType="separate"/>
    </w:r>
    <w:r>
      <w:rPr>
        <w:noProof/>
      </w:rPr>
      <w:t>Doc ID 1140708943/v1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WLETable0cm"/>
      <w:tblW w:w="0" w:type="auto"/>
      <w:tblLook w:val="04A0" w:firstRow="1" w:lastRow="0" w:firstColumn="1" w:lastColumn="0" w:noHBand="0" w:noVBand="1"/>
    </w:tblPr>
    <w:tblGrid>
      <w:gridCol w:w="4241"/>
      <w:gridCol w:w="4264"/>
    </w:tblGrid>
    <w:tr w:rsidR="00FA44AD" w14:paraId="0CB9D1C6" w14:textId="77777777" w:rsidTr="00AF7B37">
      <w:tc>
        <w:tcPr>
          <w:tcW w:w="4621" w:type="dxa"/>
        </w:tcPr>
        <w:p w14:paraId="51224C6E" w14:textId="77777777" w:rsidR="00FA44AD" w:rsidRDefault="00FA44AD" w:rsidP="00AF7B37">
          <w:pPr>
            <w:pStyle w:val="Footer"/>
          </w:pPr>
        </w:p>
      </w:tc>
      <w:tc>
        <w:tcPr>
          <w:tcW w:w="4621" w:type="dxa"/>
        </w:tcPr>
        <w:p w14:paraId="2BDB0775" w14:textId="77777777" w:rsidR="00FA44AD" w:rsidRDefault="00FA44AD" w:rsidP="00AF7B37">
          <w:pPr>
            <w:pStyle w:val="Footer"/>
            <w:jc w:val="right"/>
          </w:pPr>
          <w:r>
            <w:t xml:space="preserve">Page </w:t>
          </w:r>
          <w:r>
            <w:fldChar w:fldCharType="begin"/>
          </w:r>
          <w:r>
            <w:instrText xml:space="preserve"> PAGE   \* MERGEFORMAT </w:instrText>
          </w:r>
          <w:r>
            <w:fldChar w:fldCharType="separate"/>
          </w:r>
          <w:r w:rsidR="009A5141">
            <w:rPr>
              <w:noProof/>
            </w:rPr>
            <w:t>2</w:t>
          </w:r>
          <w:r>
            <w:rPr>
              <w:noProof/>
            </w:rPr>
            <w:fldChar w:fldCharType="end"/>
          </w:r>
        </w:p>
      </w:tc>
    </w:tr>
  </w:tbl>
  <w:p w14:paraId="5F79A734" w14:textId="4B077CC3" w:rsidR="00FA44AD" w:rsidRDefault="00FA44AD" w:rsidP="00987BB5">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630ef033-010f-498f-9d86-0d5d"/>
  <w:p w14:paraId="30ECBEFE" w14:textId="77777777" w:rsidR="00FA44AD" w:rsidRDefault="00FA44AD" w:rsidP="001A277B">
    <w:pPr>
      <w:pStyle w:val="DocID"/>
    </w:pPr>
    <w:r>
      <w:fldChar w:fldCharType="begin"/>
    </w:r>
    <w:r>
      <w:instrText xml:space="preserve">  DOCPROPERTY "CUS_DocIDChunk0" </w:instrText>
    </w:r>
    <w:r>
      <w:fldChar w:fldCharType="separate"/>
    </w:r>
    <w:r>
      <w:rPr>
        <w:noProof/>
      </w:rPr>
      <w:t>Doc ID 1137398763/v1</w:t>
    </w:r>
    <w:r>
      <w:fldChar w:fldCharType="end"/>
    </w:r>
    <w:bookmarkEnd w:id="4"/>
  </w:p>
  <w:bookmarkStart w:id="5" w:name="_iDocIDFieldbc6aa118-7d2e-4f63-bf40-efe9"/>
  <w:p w14:paraId="0567E51A" w14:textId="77777777" w:rsidR="00FA44AD" w:rsidRDefault="00FA44AD">
    <w:pPr>
      <w:pStyle w:val="DocID"/>
    </w:pPr>
    <w:r>
      <w:fldChar w:fldCharType="begin"/>
    </w:r>
    <w:r>
      <w:instrText xml:space="preserve">  DOCPROPERTY "CUS_DocIDChunk0" </w:instrText>
    </w:r>
    <w:r>
      <w:fldChar w:fldCharType="separate"/>
    </w:r>
    <w:r>
      <w:rPr>
        <w:noProof/>
      </w:rPr>
      <w:t>Doc ID 1140708943/v1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134C" w14:textId="77777777" w:rsidR="00AC5F7E" w:rsidRDefault="00AC5F7E">
      <w:pPr>
        <w:spacing w:line="240" w:lineRule="auto"/>
      </w:pPr>
      <w:r>
        <w:separator/>
      </w:r>
    </w:p>
    <w:p w14:paraId="04C328A6" w14:textId="77777777" w:rsidR="00AC5F7E" w:rsidRDefault="00AC5F7E"/>
  </w:footnote>
  <w:footnote w:type="continuationSeparator" w:id="0">
    <w:p w14:paraId="35293C0B" w14:textId="77777777" w:rsidR="00AC5F7E" w:rsidRDefault="00AC5F7E">
      <w:pPr>
        <w:spacing w:line="240" w:lineRule="auto"/>
      </w:pPr>
      <w:r>
        <w:continuationSeparator/>
      </w:r>
    </w:p>
    <w:p w14:paraId="09F15534" w14:textId="77777777" w:rsidR="00AC5F7E" w:rsidRDefault="00AC5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6CA3" w14:textId="77777777" w:rsidR="00FA44AD" w:rsidRDefault="00FA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F8E" w14:textId="77777777" w:rsidR="00FA44AD" w:rsidRDefault="00FA4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A450" w14:textId="37FD0991" w:rsidR="00EC62DC" w:rsidRDefault="00EC62DC">
    <w:pPr>
      <w:pStyle w:val="Header"/>
    </w:pPr>
    <w:r>
      <w:rPr>
        <w:noProof/>
        <w:lang w:val="en-GB" w:eastAsia="en-GB"/>
      </w:rPr>
      <w:drawing>
        <wp:anchor distT="0" distB="0" distL="114300" distR="114300" simplePos="0" relativeHeight="251659264" behindDoc="0" locked="0" layoutInCell="1" allowOverlap="1" wp14:anchorId="0164BE52" wp14:editId="1D9A0EE4">
          <wp:simplePos x="0" y="0"/>
          <wp:positionH relativeFrom="page">
            <wp:posOffset>-230505</wp:posOffset>
          </wp:positionH>
          <wp:positionV relativeFrom="paragraph">
            <wp:posOffset>-772160</wp:posOffset>
          </wp:positionV>
          <wp:extent cx="7829550" cy="11080139"/>
          <wp:effectExtent l="0" t="0" r="0" b="6985"/>
          <wp:wrapNone/>
          <wp:docPr id="580092652" name="Picture 58009265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92652" name="Picture 580092652"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1080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E23F8" w14:textId="77777777" w:rsidR="00870813" w:rsidRDefault="0087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088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968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5C1B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2C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C0D6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27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B8F7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C0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A5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18A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C0191"/>
    <w:multiLevelType w:val="hybridMultilevel"/>
    <w:tmpl w:val="886E6F56"/>
    <w:lvl w:ilvl="0" w:tplc="FFFFFFFF">
      <w:start w:val="1"/>
      <w:numFmt w:val="decimal"/>
      <w:lvlText w:val="%1."/>
      <w:lvlJc w:val="left"/>
      <w:pPr>
        <w:ind w:left="360" w:hanging="360"/>
      </w:pPr>
      <w:rPr>
        <w:rFonts w:eastAsiaTheme="minorHAnsi" w:hint="default"/>
        <w:color w:val="00000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87E4B"/>
    <w:multiLevelType w:val="multilevel"/>
    <w:tmpl w:val="A01A9218"/>
    <w:lvl w:ilvl="0">
      <w:start w:val="1"/>
      <w:numFmt w:val="upperLetter"/>
      <w:pStyle w:val="HWLERecital1"/>
      <w:lvlText w:val="%1."/>
      <w:lvlJc w:val="left"/>
      <w:pPr>
        <w:tabs>
          <w:tab w:val="num" w:pos="709"/>
        </w:tabs>
        <w:ind w:left="709" w:hanging="709"/>
      </w:pPr>
      <w:rPr>
        <w:rFonts w:hint="default"/>
        <w:b w:val="0"/>
        <w:i w:val="0"/>
      </w:rPr>
    </w:lvl>
    <w:lvl w:ilvl="1">
      <w:start w:val="1"/>
      <w:numFmt w:val="lowerLetter"/>
      <w:pStyle w:val="HWLERecital2"/>
      <w:lvlText w:val="(%2)"/>
      <w:lvlJc w:val="left"/>
      <w:pPr>
        <w:tabs>
          <w:tab w:val="num" w:pos="1418"/>
        </w:tabs>
        <w:ind w:left="1418" w:hanging="709"/>
      </w:pPr>
      <w:rPr>
        <w:rFonts w:hint="default"/>
        <w:b w:val="0"/>
        <w:i w:val="0"/>
      </w:rPr>
    </w:lvl>
    <w:lvl w:ilvl="2">
      <w:start w:val="1"/>
      <w:numFmt w:val="lowerRoman"/>
      <w:pStyle w:val="HWLERecital3"/>
      <w:lvlText w:val="(%3)"/>
      <w:lvlJc w:val="left"/>
      <w:pPr>
        <w:tabs>
          <w:tab w:val="num" w:pos="2126"/>
        </w:tabs>
        <w:ind w:left="2126" w:hanging="708"/>
      </w:pPr>
      <w:rPr>
        <w:rFonts w:hint="default"/>
        <w:b w:val="0"/>
        <w:i w:val="0"/>
      </w:rPr>
    </w:lvl>
    <w:lvl w:ilvl="3">
      <w:start w:val="1"/>
      <w:numFmt w:val="upperLetter"/>
      <w:pStyle w:val="HWLERecital4"/>
      <w:lvlText w:val="(%4)"/>
      <w:lvlJc w:val="left"/>
      <w:pPr>
        <w:tabs>
          <w:tab w:val="num" w:pos="2835"/>
        </w:tabs>
        <w:ind w:left="2835"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9632208"/>
    <w:multiLevelType w:val="multilevel"/>
    <w:tmpl w:val="0D640E62"/>
    <w:lvl w:ilvl="0">
      <w:start w:val="1"/>
      <w:numFmt w:val="decimal"/>
      <w:pStyle w:val="HWLEExhibit1"/>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B5846B4"/>
    <w:multiLevelType w:val="multilevel"/>
    <w:tmpl w:val="438263AE"/>
    <w:lvl w:ilvl="0">
      <w:start w:val="1"/>
      <w:numFmt w:val="decimal"/>
      <w:pStyle w:val="HWLELvl1"/>
      <w:lvlText w:val="%1."/>
      <w:lvlJc w:val="left"/>
      <w:pPr>
        <w:tabs>
          <w:tab w:val="num" w:pos="709"/>
        </w:tabs>
        <w:ind w:left="709" w:hanging="709"/>
      </w:pPr>
      <w:rPr>
        <w:rFonts w:hint="default"/>
        <w:b w:val="0"/>
        <w:i w:val="0"/>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b w:val="0"/>
        <w:i w:val="0"/>
      </w:rPr>
    </w:lvl>
    <w:lvl w:ilvl="3">
      <w:start w:val="1"/>
      <w:numFmt w:val="lowerRoman"/>
      <w:pStyle w:val="HWLELvl4"/>
      <w:lvlText w:val="(%4)"/>
      <w:lvlJc w:val="left"/>
      <w:pPr>
        <w:tabs>
          <w:tab w:val="num" w:pos="2126"/>
        </w:tabs>
        <w:ind w:left="2126" w:hanging="708"/>
      </w:pPr>
      <w:rPr>
        <w:rFonts w:hint="default"/>
        <w:b w:val="0"/>
        <w:i w:val="0"/>
      </w:rPr>
    </w:lvl>
    <w:lvl w:ilvl="4">
      <w:start w:val="1"/>
      <w:numFmt w:val="upperLetter"/>
      <w:pStyle w:val="HWLELvl5"/>
      <w:lvlText w:val="(%5)"/>
      <w:lvlJc w:val="left"/>
      <w:pPr>
        <w:tabs>
          <w:tab w:val="num" w:pos="2835"/>
        </w:tabs>
        <w:ind w:left="2835" w:hanging="709"/>
      </w:pPr>
      <w:rPr>
        <w:rFonts w:hint="default"/>
        <w:b w:val="0"/>
        <w:i w:val="0"/>
      </w:rPr>
    </w:lvl>
    <w:lvl w:ilvl="5">
      <w:start w:val="1"/>
      <w:numFmt w:val="decimal"/>
      <w:pStyle w:val="HWLE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215BA0"/>
    <w:multiLevelType w:val="hybridMultilevel"/>
    <w:tmpl w:val="886E6F56"/>
    <w:lvl w:ilvl="0" w:tplc="80CCABD6">
      <w:start w:val="1"/>
      <w:numFmt w:val="decimal"/>
      <w:lvlText w:val="%1."/>
      <w:lvlJc w:val="left"/>
      <w:pPr>
        <w:ind w:left="360" w:hanging="360"/>
      </w:pPr>
      <w:rPr>
        <w:rFonts w:eastAsiaTheme="minorHAnsi" w:hint="default"/>
        <w:color w:val="00000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7B5D5F"/>
    <w:multiLevelType w:val="multilevel"/>
    <w:tmpl w:val="BC4ADC9C"/>
    <w:lvl w:ilvl="0">
      <w:start w:val="1"/>
      <w:numFmt w:val="decimal"/>
      <w:pStyle w:val="HWLEStep1"/>
      <w:lvlText w:val="Step %1"/>
      <w:lvlJc w:val="left"/>
      <w:pPr>
        <w:tabs>
          <w:tab w:val="num" w:pos="851"/>
        </w:tabs>
        <w:ind w:left="851" w:hanging="851"/>
      </w:pPr>
      <w:rPr>
        <w:rFonts w:hint="default"/>
        <w:b w:val="0"/>
        <w:i w:val="0"/>
      </w:rPr>
    </w:lvl>
    <w:lvl w:ilvl="1">
      <w:start w:val="1"/>
      <w:numFmt w:val="lowerLetter"/>
      <w:pStyle w:val="HWLEStep2"/>
      <w:lvlText w:val="(%2)"/>
      <w:lvlJc w:val="left"/>
      <w:pPr>
        <w:tabs>
          <w:tab w:val="num" w:pos="1559"/>
        </w:tabs>
        <w:ind w:left="1559" w:hanging="708"/>
      </w:pPr>
      <w:rPr>
        <w:rFonts w:hint="default"/>
        <w:b w:val="0"/>
        <w:i w:val="0"/>
      </w:rPr>
    </w:lvl>
    <w:lvl w:ilvl="2">
      <w:start w:val="1"/>
      <w:numFmt w:val="lowerRoman"/>
      <w:pStyle w:val="HWLEStep3"/>
      <w:lvlText w:val="(%3)"/>
      <w:lvlJc w:val="left"/>
      <w:pPr>
        <w:tabs>
          <w:tab w:val="num" w:pos="2268"/>
        </w:tabs>
        <w:ind w:left="2268" w:hanging="709"/>
      </w:pPr>
      <w:rPr>
        <w:rFonts w:hint="default"/>
        <w:b w:val="0"/>
        <w:i w:val="0"/>
      </w:rPr>
    </w:lvl>
    <w:lvl w:ilvl="3">
      <w:start w:val="1"/>
      <w:numFmt w:val="upperLetter"/>
      <w:pStyle w:val="HWLEStep4"/>
      <w:lvlText w:val="(%4)"/>
      <w:lvlJc w:val="left"/>
      <w:pPr>
        <w:tabs>
          <w:tab w:val="num" w:pos="2977"/>
        </w:tabs>
        <w:ind w:left="2977" w:hanging="709"/>
      </w:pPr>
      <w:rPr>
        <w:rFonts w:hint="default"/>
        <w:b w:val="0"/>
        <w:i w:val="0"/>
      </w:rPr>
    </w:lvl>
    <w:lvl w:ilvl="4">
      <w:start w:val="1"/>
      <w:numFmt w:val="decimal"/>
      <w:pStyle w:val="HWLEStep5"/>
      <w:lvlText w:val="(%5)"/>
      <w:lvlJc w:val="left"/>
      <w:pPr>
        <w:tabs>
          <w:tab w:val="num" w:pos="3686"/>
        </w:tabs>
        <w:ind w:left="3686" w:hanging="709"/>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952691B"/>
    <w:multiLevelType w:val="multilevel"/>
    <w:tmpl w:val="3A563F90"/>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3B5B81"/>
    <w:multiLevelType w:val="multilevel"/>
    <w:tmpl w:val="740C4E2A"/>
    <w:lvl w:ilvl="0">
      <w:start w:val="1"/>
      <w:numFmt w:val="decimal"/>
      <w:pStyle w:val="HWLESchALvl1"/>
      <w:lvlText w:val="%1."/>
      <w:lvlJc w:val="left"/>
      <w:pPr>
        <w:tabs>
          <w:tab w:val="num" w:pos="709"/>
        </w:tabs>
        <w:ind w:left="709" w:hanging="709"/>
      </w:pPr>
      <w:rPr>
        <w:rFonts w:hint="default"/>
        <w:b w:val="0"/>
        <w:i w:val="0"/>
      </w:rPr>
    </w:lvl>
    <w:lvl w:ilvl="1">
      <w:start w:val="1"/>
      <w:numFmt w:val="decimal"/>
      <w:pStyle w:val="HWLESchALvl2"/>
      <w:lvlText w:val="%1.%2"/>
      <w:lvlJc w:val="left"/>
      <w:pPr>
        <w:tabs>
          <w:tab w:val="num" w:pos="709"/>
        </w:tabs>
        <w:ind w:left="709" w:hanging="709"/>
      </w:pPr>
      <w:rPr>
        <w:rFonts w:hint="default"/>
        <w:b w:val="0"/>
        <w:i w:val="0"/>
      </w:rPr>
    </w:lvl>
    <w:lvl w:ilvl="2">
      <w:start w:val="1"/>
      <w:numFmt w:val="lowerLetter"/>
      <w:pStyle w:val="HWLESchALvl3"/>
      <w:lvlText w:val="(%3)"/>
      <w:lvlJc w:val="left"/>
      <w:pPr>
        <w:tabs>
          <w:tab w:val="num" w:pos="1418"/>
        </w:tabs>
        <w:ind w:left="1418" w:hanging="709"/>
      </w:pPr>
      <w:rPr>
        <w:rFonts w:hint="default"/>
        <w:b w:val="0"/>
        <w:i w:val="0"/>
      </w:rPr>
    </w:lvl>
    <w:lvl w:ilvl="3">
      <w:start w:val="1"/>
      <w:numFmt w:val="lowerRoman"/>
      <w:pStyle w:val="HWLESchALvl4"/>
      <w:lvlText w:val="(%4)"/>
      <w:lvlJc w:val="left"/>
      <w:pPr>
        <w:tabs>
          <w:tab w:val="num" w:pos="2126"/>
        </w:tabs>
        <w:ind w:left="2126" w:hanging="708"/>
      </w:pPr>
      <w:rPr>
        <w:rFonts w:hint="default"/>
        <w:b w:val="0"/>
        <w:i w:val="0"/>
      </w:rPr>
    </w:lvl>
    <w:lvl w:ilvl="4">
      <w:start w:val="1"/>
      <w:numFmt w:val="upperLetter"/>
      <w:pStyle w:val="HWLESchALvl5"/>
      <w:lvlText w:val="(%5)"/>
      <w:lvlJc w:val="left"/>
      <w:pPr>
        <w:tabs>
          <w:tab w:val="num" w:pos="2835"/>
        </w:tabs>
        <w:ind w:left="2835" w:hanging="709"/>
      </w:pPr>
      <w:rPr>
        <w:rFonts w:hint="default"/>
        <w:b w:val="0"/>
        <w:i w:val="0"/>
      </w:rPr>
    </w:lvl>
    <w:lvl w:ilvl="5">
      <w:start w:val="1"/>
      <w:numFmt w:val="decimal"/>
      <w:pStyle w:val="HWLESchA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F5A4B4D"/>
    <w:multiLevelType w:val="multilevel"/>
    <w:tmpl w:val="B30C89E6"/>
    <w:lvl w:ilvl="0">
      <w:start w:val="1"/>
      <w:numFmt w:val="decimal"/>
      <w:pStyle w:val="HWLETblBLvl1"/>
      <w:lvlText w:val="%1."/>
      <w:lvlJc w:val="left"/>
      <w:pPr>
        <w:tabs>
          <w:tab w:val="num" w:pos="709"/>
        </w:tabs>
        <w:ind w:left="709" w:hanging="709"/>
      </w:pPr>
      <w:rPr>
        <w:rFonts w:hint="default"/>
        <w:b w:val="0"/>
        <w:i w:val="0"/>
      </w:rPr>
    </w:lvl>
    <w:lvl w:ilvl="1">
      <w:start w:val="1"/>
      <w:numFmt w:val="lowerLetter"/>
      <w:pStyle w:val="HWLETblBLvl2"/>
      <w:lvlText w:val="(%2)"/>
      <w:lvlJc w:val="left"/>
      <w:pPr>
        <w:tabs>
          <w:tab w:val="num" w:pos="709"/>
        </w:tabs>
        <w:ind w:left="709" w:hanging="709"/>
      </w:pPr>
      <w:rPr>
        <w:rFonts w:hint="default"/>
        <w:b w:val="0"/>
        <w:i w:val="0"/>
      </w:rPr>
    </w:lvl>
    <w:lvl w:ilvl="2">
      <w:start w:val="1"/>
      <w:numFmt w:val="lowerRoman"/>
      <w:pStyle w:val="HWLETblBLvl3"/>
      <w:lvlText w:val="(%3)"/>
      <w:lvlJc w:val="left"/>
      <w:pPr>
        <w:tabs>
          <w:tab w:val="num" w:pos="1418"/>
        </w:tabs>
        <w:ind w:left="1418" w:hanging="709"/>
      </w:pPr>
      <w:rPr>
        <w:rFonts w:hint="default"/>
        <w:b w:val="0"/>
        <w:i w:val="0"/>
      </w:rPr>
    </w:lvl>
    <w:lvl w:ilvl="3">
      <w:start w:val="1"/>
      <w:numFmt w:val="upperLetter"/>
      <w:pStyle w:val="HWLETblBLvl4"/>
      <w:lvlText w:val="(%4)"/>
      <w:lvlJc w:val="left"/>
      <w:pPr>
        <w:tabs>
          <w:tab w:val="num" w:pos="2126"/>
        </w:tabs>
        <w:ind w:left="2126" w:hanging="708"/>
      </w:pPr>
      <w:rPr>
        <w:rFonts w:hint="default"/>
        <w:b w:val="0"/>
        <w:i w:val="0"/>
      </w:rPr>
    </w:lvl>
    <w:lvl w:ilvl="4">
      <w:start w:val="1"/>
      <w:numFmt w:val="decimal"/>
      <w:pStyle w:val="HWLETblBLvl5"/>
      <w:lvlText w:val="(%5)"/>
      <w:lvlJc w:val="left"/>
      <w:pPr>
        <w:tabs>
          <w:tab w:val="num" w:pos="2835"/>
        </w:tabs>
        <w:ind w:left="2835" w:hanging="709"/>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1444B3B"/>
    <w:multiLevelType w:val="multilevel"/>
    <w:tmpl w:val="75E8CB46"/>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b w:val="0"/>
        <w:i w:val="0"/>
      </w:rPr>
    </w:lvl>
    <w:lvl w:ilvl="2">
      <w:start w:val="1"/>
      <w:numFmt w:val="lowerRoman"/>
      <w:pStyle w:val="HWLEDef3"/>
      <w:lvlText w:val="(%3)"/>
      <w:lvlJc w:val="left"/>
      <w:pPr>
        <w:tabs>
          <w:tab w:val="num" w:pos="1418"/>
        </w:tabs>
        <w:ind w:left="1418" w:hanging="709"/>
      </w:pPr>
      <w:rPr>
        <w:rFonts w:hint="default"/>
        <w:b w:val="0"/>
        <w:i w:val="0"/>
      </w:rPr>
    </w:lvl>
    <w:lvl w:ilvl="3">
      <w:start w:val="1"/>
      <w:numFmt w:val="upperLetter"/>
      <w:pStyle w:val="HWLEDef4"/>
      <w:lvlText w:val="(%4)"/>
      <w:lvlJc w:val="left"/>
      <w:pPr>
        <w:tabs>
          <w:tab w:val="num" w:pos="2126"/>
        </w:tabs>
        <w:ind w:left="2126" w:hanging="708"/>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44E22A4"/>
    <w:multiLevelType w:val="hybridMultilevel"/>
    <w:tmpl w:val="DC486EF4"/>
    <w:lvl w:ilvl="0" w:tplc="80CCABD6">
      <w:start w:val="1"/>
      <w:numFmt w:val="decimal"/>
      <w:lvlText w:val="%1."/>
      <w:lvlJc w:val="left"/>
      <w:pPr>
        <w:ind w:left="720" w:hanging="360"/>
      </w:pPr>
      <w:rPr>
        <w:rFonts w:eastAsiaTheme="minorHAnsi"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9B3391"/>
    <w:multiLevelType w:val="multilevel"/>
    <w:tmpl w:val="485436CA"/>
    <w:lvl w:ilvl="0">
      <w:start w:val="1"/>
      <w:numFmt w:val="bullet"/>
      <w:pStyle w:val="HWLEBullet1"/>
      <w:lvlText w:val="•"/>
      <w:lvlJc w:val="left"/>
      <w:pPr>
        <w:tabs>
          <w:tab w:val="num" w:pos="709"/>
        </w:tabs>
        <w:ind w:left="709" w:hanging="709"/>
      </w:pPr>
      <w:rPr>
        <w:rFonts w:ascii="Arial" w:hAnsi="Arial" w:hint="default"/>
        <w:b w:val="0"/>
        <w:i w:val="0"/>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b w:val="0"/>
        <w:i w:val="0"/>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b w:val="0"/>
        <w:i w:val="0"/>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311617"/>
    <w:multiLevelType w:val="multilevel"/>
    <w:tmpl w:val="41A6CA8E"/>
    <w:lvl w:ilvl="0">
      <w:start w:val="1"/>
      <w:numFmt w:val="decimal"/>
      <w:pStyle w:val="HWLEItem1"/>
      <w:lvlText w:val="Item %1"/>
      <w:lvlJc w:val="left"/>
      <w:pPr>
        <w:tabs>
          <w:tab w:val="num" w:pos="851"/>
        </w:tabs>
        <w:ind w:left="851" w:hanging="851"/>
      </w:pPr>
      <w:rPr>
        <w:rFonts w:hint="default"/>
        <w:b/>
        <w:i w:val="0"/>
        <w:color w:val="auto"/>
      </w:rPr>
    </w:lvl>
    <w:lvl w:ilvl="1">
      <w:start w:val="1"/>
      <w:numFmt w:val="lowerLetter"/>
      <w:pStyle w:val="HWLEItem2"/>
      <w:lvlText w:val="(%2)"/>
      <w:lvlJc w:val="left"/>
      <w:pPr>
        <w:tabs>
          <w:tab w:val="num" w:pos="709"/>
        </w:tabs>
        <w:ind w:left="709" w:hanging="709"/>
      </w:pPr>
      <w:rPr>
        <w:rFonts w:hint="default"/>
        <w:b w:val="0"/>
        <w:i w:val="0"/>
      </w:rPr>
    </w:lvl>
    <w:lvl w:ilvl="2">
      <w:start w:val="1"/>
      <w:numFmt w:val="lowerRoman"/>
      <w:pStyle w:val="HWLEItem3"/>
      <w:lvlText w:val="(%3)"/>
      <w:lvlJc w:val="left"/>
      <w:pPr>
        <w:tabs>
          <w:tab w:val="num" w:pos="1418"/>
        </w:tabs>
        <w:ind w:left="1418" w:hanging="709"/>
      </w:pPr>
      <w:rPr>
        <w:rFonts w:hint="default"/>
        <w:b w:val="0"/>
        <w:i w:val="0"/>
      </w:rPr>
    </w:lvl>
    <w:lvl w:ilvl="3">
      <w:start w:val="1"/>
      <w:numFmt w:val="upperLetter"/>
      <w:pStyle w:val="HWLEItem4"/>
      <w:lvlText w:val="(%4)"/>
      <w:lvlJc w:val="left"/>
      <w:pPr>
        <w:tabs>
          <w:tab w:val="num" w:pos="2126"/>
        </w:tabs>
        <w:ind w:left="2126" w:hanging="708"/>
      </w:pPr>
      <w:rPr>
        <w:rFonts w:hint="default"/>
        <w:b w:val="0"/>
        <w:i w:val="0"/>
      </w:rPr>
    </w:lvl>
    <w:lvl w:ilvl="4">
      <w:start w:val="1"/>
      <w:numFmt w:val="decimal"/>
      <w:pStyle w:val="HWLEItem5"/>
      <w:lvlText w:val="(%5)"/>
      <w:lvlJc w:val="left"/>
      <w:pPr>
        <w:tabs>
          <w:tab w:val="num" w:pos="2835"/>
        </w:tabs>
        <w:ind w:left="2835" w:hanging="709"/>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B412F29"/>
    <w:multiLevelType w:val="multilevel"/>
    <w:tmpl w:val="C87A6CB6"/>
    <w:lvl w:ilvl="0">
      <w:start w:val="1"/>
      <w:numFmt w:val="decimal"/>
      <w:pStyle w:val="HWLESchBLvl1"/>
      <w:lvlText w:val="%1."/>
      <w:lvlJc w:val="left"/>
      <w:pPr>
        <w:tabs>
          <w:tab w:val="num" w:pos="709"/>
        </w:tabs>
        <w:ind w:left="709" w:hanging="709"/>
      </w:pPr>
      <w:rPr>
        <w:rFonts w:hint="default"/>
        <w:b w:val="0"/>
        <w:i w:val="0"/>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b w:val="0"/>
        <w:i w:val="0"/>
      </w:rPr>
    </w:lvl>
    <w:lvl w:ilvl="3">
      <w:start w:val="1"/>
      <w:numFmt w:val="lowerRoman"/>
      <w:pStyle w:val="HWLESchBLvl4"/>
      <w:lvlText w:val="(%4)"/>
      <w:lvlJc w:val="left"/>
      <w:pPr>
        <w:tabs>
          <w:tab w:val="num" w:pos="2126"/>
        </w:tabs>
        <w:ind w:left="2126" w:hanging="708"/>
      </w:pPr>
      <w:rPr>
        <w:rFonts w:hint="default"/>
        <w:b w:val="0"/>
        <w:i w:val="0"/>
      </w:rPr>
    </w:lvl>
    <w:lvl w:ilvl="4">
      <w:start w:val="1"/>
      <w:numFmt w:val="upperLetter"/>
      <w:pStyle w:val="HWLESchBLvl5"/>
      <w:lvlText w:val="(%5)"/>
      <w:lvlJc w:val="left"/>
      <w:pPr>
        <w:tabs>
          <w:tab w:val="num" w:pos="2835"/>
        </w:tabs>
        <w:ind w:left="2835" w:hanging="709"/>
      </w:pPr>
      <w:rPr>
        <w:rFonts w:hint="default"/>
        <w:b w:val="0"/>
        <w:i w:val="0"/>
      </w:rPr>
    </w:lvl>
    <w:lvl w:ilvl="5">
      <w:start w:val="1"/>
      <w:numFmt w:val="decimal"/>
      <w:pStyle w:val="HWLESchB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DF6200E"/>
    <w:multiLevelType w:val="multilevel"/>
    <w:tmpl w:val="9DEAB51E"/>
    <w:lvl w:ilvl="0">
      <w:start w:val="1"/>
      <w:numFmt w:val="bullet"/>
      <w:pStyle w:val="HWLETblBullet1"/>
      <w:lvlText w:val="•"/>
      <w:lvlJc w:val="left"/>
      <w:pPr>
        <w:tabs>
          <w:tab w:val="num" w:pos="709"/>
        </w:tabs>
        <w:ind w:left="709" w:hanging="709"/>
      </w:pPr>
      <w:rPr>
        <w:rFonts w:ascii="Arial" w:hAnsi="Arial" w:hint="default"/>
        <w:b w:val="0"/>
        <w:i w:val="0"/>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b w:val="0"/>
        <w:i w:val="0"/>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b w:val="0"/>
        <w:i w:val="0"/>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E0A099C"/>
    <w:multiLevelType w:val="multilevel"/>
    <w:tmpl w:val="2720637A"/>
    <w:lvl w:ilvl="0">
      <w:start w:val="1"/>
      <w:numFmt w:val="decimal"/>
      <w:pStyle w:val="HWLETblALvl1"/>
      <w:lvlText w:val="%1."/>
      <w:lvlJc w:val="left"/>
      <w:pPr>
        <w:tabs>
          <w:tab w:val="num" w:pos="709"/>
        </w:tabs>
        <w:ind w:left="709" w:hanging="709"/>
      </w:pPr>
      <w:rPr>
        <w:rFonts w:hint="default"/>
        <w:b w:val="0"/>
        <w:i w:val="0"/>
      </w:rPr>
    </w:lvl>
    <w:lvl w:ilvl="1">
      <w:start w:val="1"/>
      <w:numFmt w:val="decimal"/>
      <w:pStyle w:val="HWLETblALvl2"/>
      <w:lvlText w:val="%1.%2"/>
      <w:lvlJc w:val="left"/>
      <w:pPr>
        <w:tabs>
          <w:tab w:val="num" w:pos="709"/>
        </w:tabs>
        <w:ind w:left="709" w:hanging="709"/>
      </w:pPr>
      <w:rPr>
        <w:rFonts w:hint="default"/>
        <w:b w:val="0"/>
        <w:i w:val="0"/>
      </w:rPr>
    </w:lvl>
    <w:lvl w:ilvl="2">
      <w:start w:val="1"/>
      <w:numFmt w:val="lowerLetter"/>
      <w:pStyle w:val="HWLETblALvl3"/>
      <w:lvlText w:val="(%3)"/>
      <w:lvlJc w:val="left"/>
      <w:pPr>
        <w:tabs>
          <w:tab w:val="num" w:pos="1418"/>
        </w:tabs>
        <w:ind w:left="1418" w:hanging="709"/>
      </w:pPr>
      <w:rPr>
        <w:rFonts w:hint="default"/>
        <w:b w:val="0"/>
        <w:i w:val="0"/>
      </w:rPr>
    </w:lvl>
    <w:lvl w:ilvl="3">
      <w:start w:val="1"/>
      <w:numFmt w:val="lowerRoman"/>
      <w:pStyle w:val="HWLETblALvl4"/>
      <w:lvlText w:val="(%4)"/>
      <w:lvlJc w:val="left"/>
      <w:pPr>
        <w:tabs>
          <w:tab w:val="num" w:pos="2126"/>
        </w:tabs>
        <w:ind w:left="2126" w:hanging="708"/>
      </w:pPr>
      <w:rPr>
        <w:rFonts w:hint="default"/>
        <w:b w:val="0"/>
        <w:i w:val="0"/>
      </w:rPr>
    </w:lvl>
    <w:lvl w:ilvl="4">
      <w:start w:val="1"/>
      <w:numFmt w:val="upperLetter"/>
      <w:pStyle w:val="HWLETblALvl5"/>
      <w:lvlText w:val="(%5)"/>
      <w:lvlJc w:val="left"/>
      <w:pPr>
        <w:tabs>
          <w:tab w:val="num" w:pos="2835"/>
        </w:tabs>
        <w:ind w:left="2835" w:hanging="709"/>
      </w:pPr>
      <w:rPr>
        <w:rFonts w:hint="default"/>
        <w:b w:val="0"/>
        <w:i w:val="0"/>
      </w:rPr>
    </w:lvl>
    <w:lvl w:ilvl="5">
      <w:start w:val="1"/>
      <w:numFmt w:val="decimal"/>
      <w:pStyle w:val="HWLETblA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70E065A"/>
    <w:multiLevelType w:val="multilevel"/>
    <w:tmpl w:val="2E76D6AE"/>
    <w:lvl w:ilvl="0">
      <w:start w:val="1"/>
      <w:numFmt w:val="decimal"/>
      <w:pStyle w:val="HWLESchHeadmulti"/>
      <w:lvlText w:val="Schedule %1"/>
      <w:lvlJc w:val="left"/>
      <w:pPr>
        <w:tabs>
          <w:tab w:val="num" w:pos="2126"/>
        </w:tabs>
        <w:ind w:left="2126" w:hanging="2126"/>
      </w:pPr>
      <w:rPr>
        <w:rFonts w:ascii="Arial Bold" w:hAnsi="Arial Bold" w:cs="Times New Roman" w:hint="default"/>
        <w:b/>
        <w:i w:val="0"/>
        <w:color w:val="auto"/>
        <w:sz w:val="28"/>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063677513">
    <w:abstractNumId w:val="17"/>
  </w:num>
  <w:num w:numId="2" w16cid:durableId="1720782230">
    <w:abstractNumId w:val="23"/>
  </w:num>
  <w:num w:numId="3" w16cid:durableId="1059550511">
    <w:abstractNumId w:val="20"/>
  </w:num>
  <w:num w:numId="4" w16cid:durableId="740449267">
    <w:abstractNumId w:val="24"/>
  </w:num>
  <w:num w:numId="5" w16cid:durableId="66851236">
    <w:abstractNumId w:val="21"/>
  </w:num>
  <w:num w:numId="6" w16cid:durableId="2029915287">
    <w:abstractNumId w:val="14"/>
  </w:num>
  <w:num w:numId="7" w16cid:durableId="962544023">
    <w:abstractNumId w:val="29"/>
  </w:num>
  <w:num w:numId="8" w16cid:durableId="708798984">
    <w:abstractNumId w:val="12"/>
  </w:num>
  <w:num w:numId="9" w16cid:durableId="809204289">
    <w:abstractNumId w:val="28"/>
  </w:num>
  <w:num w:numId="10" w16cid:durableId="739139270">
    <w:abstractNumId w:val="18"/>
  </w:num>
  <w:num w:numId="11" w16cid:durableId="2036687640">
    <w:abstractNumId w:val="25"/>
  </w:num>
  <w:num w:numId="12" w16cid:durableId="1254242406">
    <w:abstractNumId w:val="26"/>
  </w:num>
  <w:num w:numId="13" w16cid:durableId="67390620">
    <w:abstractNumId w:val="27"/>
  </w:num>
  <w:num w:numId="14" w16cid:durableId="63187292">
    <w:abstractNumId w:val="19"/>
  </w:num>
  <w:num w:numId="15" w16cid:durableId="1421633157">
    <w:abstractNumId w:val="13"/>
  </w:num>
  <w:num w:numId="16" w16cid:durableId="1298798909">
    <w:abstractNumId w:val="16"/>
  </w:num>
  <w:num w:numId="17" w16cid:durableId="908424855">
    <w:abstractNumId w:val="9"/>
  </w:num>
  <w:num w:numId="18" w16cid:durableId="312296201">
    <w:abstractNumId w:val="7"/>
  </w:num>
  <w:num w:numId="19" w16cid:durableId="1226338156">
    <w:abstractNumId w:val="6"/>
  </w:num>
  <w:num w:numId="20" w16cid:durableId="2006735571">
    <w:abstractNumId w:val="5"/>
  </w:num>
  <w:num w:numId="21" w16cid:durableId="883758899">
    <w:abstractNumId w:val="4"/>
  </w:num>
  <w:num w:numId="22" w16cid:durableId="722411902">
    <w:abstractNumId w:val="8"/>
  </w:num>
  <w:num w:numId="23" w16cid:durableId="210188490">
    <w:abstractNumId w:val="3"/>
  </w:num>
  <w:num w:numId="24" w16cid:durableId="171919498">
    <w:abstractNumId w:val="2"/>
  </w:num>
  <w:num w:numId="25" w16cid:durableId="2028291809">
    <w:abstractNumId w:val="1"/>
  </w:num>
  <w:num w:numId="26" w16cid:durableId="2111048430">
    <w:abstractNumId w:val="0"/>
  </w:num>
  <w:num w:numId="27" w16cid:durableId="1958758790">
    <w:abstractNumId w:val="22"/>
  </w:num>
  <w:num w:numId="28" w16cid:durableId="2001157938">
    <w:abstractNumId w:val="11"/>
  </w:num>
  <w:num w:numId="29" w16cid:durableId="667026466">
    <w:abstractNumId w:val="15"/>
  </w:num>
  <w:num w:numId="30" w16cid:durableId="648811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13"/>
    <w:rsid w:val="00010E48"/>
    <w:rsid w:val="00021AA5"/>
    <w:rsid w:val="0004506D"/>
    <w:rsid w:val="0004650E"/>
    <w:rsid w:val="00074946"/>
    <w:rsid w:val="00075B42"/>
    <w:rsid w:val="00083086"/>
    <w:rsid w:val="000B5659"/>
    <w:rsid w:val="000C1634"/>
    <w:rsid w:val="000C475F"/>
    <w:rsid w:val="000D6001"/>
    <w:rsid w:val="000E29BC"/>
    <w:rsid w:val="000F158F"/>
    <w:rsid w:val="000F2F1C"/>
    <w:rsid w:val="00104BA5"/>
    <w:rsid w:val="00123AD1"/>
    <w:rsid w:val="001275DD"/>
    <w:rsid w:val="00150CC9"/>
    <w:rsid w:val="001842E5"/>
    <w:rsid w:val="00186520"/>
    <w:rsid w:val="00191F12"/>
    <w:rsid w:val="00191FBB"/>
    <w:rsid w:val="001D12BB"/>
    <w:rsid w:val="001D30AB"/>
    <w:rsid w:val="001D3F3C"/>
    <w:rsid w:val="001F1B6D"/>
    <w:rsid w:val="001F6F6F"/>
    <w:rsid w:val="002157B2"/>
    <w:rsid w:val="00274855"/>
    <w:rsid w:val="00274BF8"/>
    <w:rsid w:val="002A2537"/>
    <w:rsid w:val="002A454A"/>
    <w:rsid w:val="002D5587"/>
    <w:rsid w:val="002F3688"/>
    <w:rsid w:val="002F5E37"/>
    <w:rsid w:val="00305FCE"/>
    <w:rsid w:val="00313D0B"/>
    <w:rsid w:val="00330D42"/>
    <w:rsid w:val="00363037"/>
    <w:rsid w:val="00363B0F"/>
    <w:rsid w:val="00364DE0"/>
    <w:rsid w:val="0037334C"/>
    <w:rsid w:val="003744C1"/>
    <w:rsid w:val="00390F1A"/>
    <w:rsid w:val="003C399F"/>
    <w:rsid w:val="003F159C"/>
    <w:rsid w:val="00443AF7"/>
    <w:rsid w:val="00445C7C"/>
    <w:rsid w:val="00466635"/>
    <w:rsid w:val="00494EC8"/>
    <w:rsid w:val="004B77B6"/>
    <w:rsid w:val="004D3DDC"/>
    <w:rsid w:val="004D5A9A"/>
    <w:rsid w:val="00502CDE"/>
    <w:rsid w:val="00514801"/>
    <w:rsid w:val="0052736D"/>
    <w:rsid w:val="00567DCD"/>
    <w:rsid w:val="00582B78"/>
    <w:rsid w:val="0058739A"/>
    <w:rsid w:val="005A06F0"/>
    <w:rsid w:val="005B0F4A"/>
    <w:rsid w:val="005B37CC"/>
    <w:rsid w:val="005F49A4"/>
    <w:rsid w:val="00625A5F"/>
    <w:rsid w:val="006407B3"/>
    <w:rsid w:val="0064104E"/>
    <w:rsid w:val="00641414"/>
    <w:rsid w:val="00676931"/>
    <w:rsid w:val="006A3B99"/>
    <w:rsid w:val="006A7F94"/>
    <w:rsid w:val="006B02BF"/>
    <w:rsid w:val="006D6004"/>
    <w:rsid w:val="006E2431"/>
    <w:rsid w:val="00710788"/>
    <w:rsid w:val="007160C7"/>
    <w:rsid w:val="00724050"/>
    <w:rsid w:val="007316EE"/>
    <w:rsid w:val="0073209B"/>
    <w:rsid w:val="0073674A"/>
    <w:rsid w:val="0077129B"/>
    <w:rsid w:val="007729FD"/>
    <w:rsid w:val="007A3166"/>
    <w:rsid w:val="007A355D"/>
    <w:rsid w:val="007A451C"/>
    <w:rsid w:val="007B71D3"/>
    <w:rsid w:val="007C78BF"/>
    <w:rsid w:val="007D4BAC"/>
    <w:rsid w:val="007F13D1"/>
    <w:rsid w:val="00820305"/>
    <w:rsid w:val="0082775D"/>
    <w:rsid w:val="00863E78"/>
    <w:rsid w:val="008649BF"/>
    <w:rsid w:val="00870813"/>
    <w:rsid w:val="00896347"/>
    <w:rsid w:val="008A07B5"/>
    <w:rsid w:val="008B492E"/>
    <w:rsid w:val="008B59F0"/>
    <w:rsid w:val="008C31AC"/>
    <w:rsid w:val="008C4D51"/>
    <w:rsid w:val="008C76F1"/>
    <w:rsid w:val="008D6B95"/>
    <w:rsid w:val="008E3281"/>
    <w:rsid w:val="008F7CF8"/>
    <w:rsid w:val="00902639"/>
    <w:rsid w:val="00907A8A"/>
    <w:rsid w:val="00931045"/>
    <w:rsid w:val="00935FD2"/>
    <w:rsid w:val="00960D7E"/>
    <w:rsid w:val="00987BB5"/>
    <w:rsid w:val="009976EB"/>
    <w:rsid w:val="009A2D94"/>
    <w:rsid w:val="009A4302"/>
    <w:rsid w:val="009A47B6"/>
    <w:rsid w:val="009A5141"/>
    <w:rsid w:val="009B3514"/>
    <w:rsid w:val="009F5E20"/>
    <w:rsid w:val="00A40E68"/>
    <w:rsid w:val="00A5375B"/>
    <w:rsid w:val="00A70788"/>
    <w:rsid w:val="00A8611A"/>
    <w:rsid w:val="00A86EAA"/>
    <w:rsid w:val="00A871AD"/>
    <w:rsid w:val="00A9033E"/>
    <w:rsid w:val="00AB1DC8"/>
    <w:rsid w:val="00AB358B"/>
    <w:rsid w:val="00AB6041"/>
    <w:rsid w:val="00AC2AD7"/>
    <w:rsid w:val="00AC5C19"/>
    <w:rsid w:val="00AC5F7E"/>
    <w:rsid w:val="00AD32C1"/>
    <w:rsid w:val="00AF4FD6"/>
    <w:rsid w:val="00B07FFB"/>
    <w:rsid w:val="00B1004F"/>
    <w:rsid w:val="00B11CCE"/>
    <w:rsid w:val="00B56669"/>
    <w:rsid w:val="00B61F72"/>
    <w:rsid w:val="00B72A32"/>
    <w:rsid w:val="00B82890"/>
    <w:rsid w:val="00B83B39"/>
    <w:rsid w:val="00B921C4"/>
    <w:rsid w:val="00B9565E"/>
    <w:rsid w:val="00BB77AE"/>
    <w:rsid w:val="00BC6FFD"/>
    <w:rsid w:val="00BC72E5"/>
    <w:rsid w:val="00BD25F9"/>
    <w:rsid w:val="00BE4DAA"/>
    <w:rsid w:val="00BE556E"/>
    <w:rsid w:val="00BF2D32"/>
    <w:rsid w:val="00BF3EC0"/>
    <w:rsid w:val="00C07CDF"/>
    <w:rsid w:val="00C2147E"/>
    <w:rsid w:val="00C46AF9"/>
    <w:rsid w:val="00C72514"/>
    <w:rsid w:val="00C7281E"/>
    <w:rsid w:val="00CC6CA3"/>
    <w:rsid w:val="00CD1E71"/>
    <w:rsid w:val="00CD3543"/>
    <w:rsid w:val="00D17D19"/>
    <w:rsid w:val="00D45A96"/>
    <w:rsid w:val="00D54FEB"/>
    <w:rsid w:val="00D637C4"/>
    <w:rsid w:val="00D65868"/>
    <w:rsid w:val="00D8494B"/>
    <w:rsid w:val="00DB6B58"/>
    <w:rsid w:val="00DE2F91"/>
    <w:rsid w:val="00DF3214"/>
    <w:rsid w:val="00E02332"/>
    <w:rsid w:val="00E26C27"/>
    <w:rsid w:val="00E35E07"/>
    <w:rsid w:val="00E556FE"/>
    <w:rsid w:val="00E6185A"/>
    <w:rsid w:val="00E630C9"/>
    <w:rsid w:val="00E6702C"/>
    <w:rsid w:val="00E73818"/>
    <w:rsid w:val="00E86505"/>
    <w:rsid w:val="00E867B9"/>
    <w:rsid w:val="00E9588C"/>
    <w:rsid w:val="00EC62DC"/>
    <w:rsid w:val="00ED10E5"/>
    <w:rsid w:val="00EF4875"/>
    <w:rsid w:val="00F21915"/>
    <w:rsid w:val="00F34DD7"/>
    <w:rsid w:val="00F35674"/>
    <w:rsid w:val="00FA44AD"/>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5C17"/>
  <w15:docId w15:val="{DC144B82-98E7-4420-A506-9386D61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214"/>
    <w:pPr>
      <w:spacing w:after="0" w:line="260" w:lineRule="atLeast"/>
    </w:pPr>
    <w:rPr>
      <w:rFonts w:ascii="Arial" w:hAnsi="Arial"/>
      <w:sz w:val="20"/>
    </w:rPr>
  </w:style>
  <w:style w:type="paragraph" w:styleId="Heading1">
    <w:name w:val="heading 1"/>
    <w:basedOn w:val="Normal"/>
    <w:next w:val="Normal"/>
    <w:link w:val="Heading1Char"/>
    <w:uiPriority w:val="9"/>
    <w:qFormat/>
    <w:rsid w:val="007160C7"/>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7160C7"/>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7160C7"/>
    <w:pPr>
      <w:outlineLvl w:val="2"/>
    </w:pPr>
    <w:rPr>
      <w:rFonts w:eastAsiaTheme="majorEastAsia" w:cstheme="majorBidi"/>
      <w:bCs/>
    </w:rPr>
  </w:style>
  <w:style w:type="paragraph" w:styleId="Heading4">
    <w:name w:val="heading 4"/>
    <w:basedOn w:val="Normal"/>
    <w:next w:val="Normal"/>
    <w:link w:val="Heading4Char"/>
    <w:uiPriority w:val="9"/>
    <w:unhideWhenUsed/>
    <w:qFormat/>
    <w:rsid w:val="007160C7"/>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7160C7"/>
    <w:pPr>
      <w:outlineLvl w:val="4"/>
    </w:pPr>
    <w:rPr>
      <w:rFonts w:eastAsiaTheme="majorEastAsia" w:cstheme="majorBidi"/>
    </w:rPr>
  </w:style>
  <w:style w:type="paragraph" w:styleId="Heading6">
    <w:name w:val="heading 6"/>
    <w:basedOn w:val="Normal"/>
    <w:next w:val="Normal"/>
    <w:link w:val="Heading6Char"/>
    <w:uiPriority w:val="9"/>
    <w:unhideWhenUsed/>
    <w:qFormat/>
    <w:rsid w:val="007160C7"/>
    <w:pPr>
      <w:outlineLvl w:val="5"/>
    </w:pPr>
    <w:rPr>
      <w:rFonts w:eastAsiaTheme="majorEastAsia" w:cstheme="majorBidi"/>
      <w:iCs/>
    </w:rPr>
  </w:style>
  <w:style w:type="paragraph" w:styleId="Heading7">
    <w:name w:val="heading 7"/>
    <w:basedOn w:val="Normal"/>
    <w:next w:val="Normal"/>
    <w:link w:val="Heading7Char"/>
    <w:uiPriority w:val="9"/>
    <w:unhideWhenUsed/>
    <w:qFormat/>
    <w:rsid w:val="007160C7"/>
    <w:pPr>
      <w:outlineLvl w:val="6"/>
    </w:pPr>
    <w:rPr>
      <w:rFonts w:eastAsiaTheme="majorEastAsia" w:cstheme="majorBidi"/>
      <w:iCs/>
    </w:rPr>
  </w:style>
  <w:style w:type="paragraph" w:styleId="Heading8">
    <w:name w:val="heading 8"/>
    <w:basedOn w:val="Normal"/>
    <w:next w:val="Normal"/>
    <w:link w:val="Heading8Char"/>
    <w:uiPriority w:val="9"/>
    <w:unhideWhenUsed/>
    <w:qFormat/>
    <w:rsid w:val="007160C7"/>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7160C7"/>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7160C7"/>
    <w:pPr>
      <w:numPr>
        <w:numId w:val="6"/>
      </w:numPr>
      <w:spacing w:before="240" w:after="240"/>
      <w:outlineLvl w:val="0"/>
    </w:pPr>
  </w:style>
  <w:style w:type="paragraph" w:customStyle="1" w:styleId="HWLELvl2">
    <w:name w:val="HWLE Lvl 2"/>
    <w:basedOn w:val="Normal"/>
    <w:qFormat/>
    <w:rsid w:val="007160C7"/>
    <w:pPr>
      <w:numPr>
        <w:ilvl w:val="1"/>
        <w:numId w:val="6"/>
      </w:numPr>
      <w:spacing w:before="240" w:after="240"/>
      <w:outlineLvl w:val="1"/>
    </w:pPr>
  </w:style>
  <w:style w:type="paragraph" w:customStyle="1" w:styleId="HWLELvl3">
    <w:name w:val="HWLE Lvl 3"/>
    <w:basedOn w:val="Normal"/>
    <w:qFormat/>
    <w:rsid w:val="007160C7"/>
    <w:pPr>
      <w:numPr>
        <w:ilvl w:val="2"/>
        <w:numId w:val="6"/>
      </w:numPr>
      <w:spacing w:before="240" w:after="240"/>
      <w:outlineLvl w:val="2"/>
    </w:pPr>
  </w:style>
  <w:style w:type="paragraph" w:customStyle="1" w:styleId="HWLELvl4">
    <w:name w:val="HWLE Lvl 4"/>
    <w:basedOn w:val="Normal"/>
    <w:qFormat/>
    <w:rsid w:val="007160C7"/>
    <w:pPr>
      <w:numPr>
        <w:ilvl w:val="3"/>
        <w:numId w:val="6"/>
      </w:numPr>
      <w:spacing w:before="240" w:after="240"/>
      <w:outlineLvl w:val="3"/>
    </w:pPr>
  </w:style>
  <w:style w:type="paragraph" w:customStyle="1" w:styleId="HWLELvl5">
    <w:name w:val="HWLE Lvl 5"/>
    <w:basedOn w:val="Normal"/>
    <w:qFormat/>
    <w:rsid w:val="007160C7"/>
    <w:pPr>
      <w:numPr>
        <w:ilvl w:val="4"/>
        <w:numId w:val="6"/>
      </w:numPr>
      <w:spacing w:before="240" w:after="240"/>
      <w:outlineLvl w:val="4"/>
    </w:pPr>
  </w:style>
  <w:style w:type="paragraph" w:customStyle="1" w:styleId="HWLELvl6">
    <w:name w:val="HWLE Lvl 6"/>
    <w:basedOn w:val="Normal"/>
    <w:qFormat/>
    <w:rsid w:val="007160C7"/>
    <w:pPr>
      <w:numPr>
        <w:ilvl w:val="5"/>
        <w:numId w:val="6"/>
      </w:numPr>
      <w:spacing w:before="240" w:after="240"/>
      <w:outlineLvl w:val="5"/>
    </w:pPr>
  </w:style>
  <w:style w:type="paragraph" w:customStyle="1" w:styleId="HWLEBodyText">
    <w:name w:val="HWLE Body Text"/>
    <w:basedOn w:val="Normal"/>
    <w:link w:val="HWLEBodyTextChar"/>
    <w:qFormat/>
    <w:rsid w:val="007160C7"/>
    <w:pPr>
      <w:spacing w:before="240" w:after="240"/>
    </w:pPr>
  </w:style>
  <w:style w:type="paragraph" w:customStyle="1" w:styleId="HWLEIndent">
    <w:name w:val="HWLE Indent"/>
    <w:basedOn w:val="Normal"/>
    <w:qFormat/>
    <w:rsid w:val="007160C7"/>
    <w:pPr>
      <w:spacing w:before="240" w:after="240"/>
      <w:ind w:left="709"/>
    </w:pPr>
  </w:style>
  <w:style w:type="paragraph" w:customStyle="1" w:styleId="HWLEDef1">
    <w:name w:val="HWLE Def 1"/>
    <w:basedOn w:val="Normal"/>
    <w:qFormat/>
    <w:rsid w:val="007160C7"/>
    <w:pPr>
      <w:numPr>
        <w:numId w:val="3"/>
      </w:numPr>
      <w:spacing w:before="120" w:after="120"/>
      <w:outlineLvl w:val="0"/>
    </w:pPr>
    <w:rPr>
      <w:rFonts w:ascii="Arial Bold" w:hAnsi="Arial Bold"/>
      <w:b/>
    </w:rPr>
  </w:style>
  <w:style w:type="paragraph" w:customStyle="1" w:styleId="HWLEDef2">
    <w:name w:val="HWLE Def 2"/>
    <w:basedOn w:val="Normal"/>
    <w:qFormat/>
    <w:rsid w:val="007160C7"/>
    <w:pPr>
      <w:numPr>
        <w:ilvl w:val="1"/>
        <w:numId w:val="3"/>
      </w:numPr>
      <w:spacing w:before="120" w:after="120"/>
      <w:outlineLvl w:val="1"/>
    </w:pPr>
  </w:style>
  <w:style w:type="paragraph" w:customStyle="1" w:styleId="HWLEDef3">
    <w:name w:val="HWLE Def 3"/>
    <w:basedOn w:val="Normal"/>
    <w:qFormat/>
    <w:rsid w:val="007160C7"/>
    <w:pPr>
      <w:numPr>
        <w:ilvl w:val="2"/>
        <w:numId w:val="3"/>
      </w:numPr>
      <w:spacing w:before="120" w:after="120"/>
      <w:outlineLvl w:val="2"/>
    </w:pPr>
  </w:style>
  <w:style w:type="paragraph" w:customStyle="1" w:styleId="HWLEDef4">
    <w:name w:val="HWLE Def 4"/>
    <w:basedOn w:val="Normal"/>
    <w:qFormat/>
    <w:rsid w:val="007160C7"/>
    <w:pPr>
      <w:numPr>
        <w:ilvl w:val="3"/>
        <w:numId w:val="3"/>
      </w:numPr>
      <w:spacing w:before="120" w:after="120"/>
      <w:outlineLvl w:val="3"/>
    </w:pPr>
  </w:style>
  <w:style w:type="table" w:styleId="TableGrid">
    <w:name w:val="Table Grid"/>
    <w:basedOn w:val="TableNormal"/>
    <w:rsid w:val="007160C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D54FEB"/>
    <w:pPr>
      <w:keepNext/>
      <w:pageBreakBefore/>
      <w:numPr>
        <w:numId w:val="1"/>
      </w:numPr>
      <w:spacing w:before="240" w:after="600"/>
    </w:pPr>
    <w:rPr>
      <w:b/>
      <w:sz w:val="28"/>
    </w:rPr>
  </w:style>
  <w:style w:type="paragraph" w:customStyle="1" w:styleId="HWLEBullet1">
    <w:name w:val="HWLE Bullet 1"/>
    <w:basedOn w:val="Normal"/>
    <w:qFormat/>
    <w:rsid w:val="007160C7"/>
    <w:pPr>
      <w:numPr>
        <w:numId w:val="2"/>
      </w:numPr>
      <w:spacing w:before="240" w:after="240"/>
      <w:outlineLvl w:val="0"/>
    </w:pPr>
  </w:style>
  <w:style w:type="paragraph" w:customStyle="1" w:styleId="HWLEBullet2">
    <w:name w:val="HWLE Bullet 2"/>
    <w:basedOn w:val="Normal"/>
    <w:qFormat/>
    <w:rsid w:val="007160C7"/>
    <w:pPr>
      <w:numPr>
        <w:ilvl w:val="1"/>
        <w:numId w:val="2"/>
      </w:numPr>
      <w:spacing w:before="240" w:after="240"/>
      <w:outlineLvl w:val="1"/>
    </w:pPr>
  </w:style>
  <w:style w:type="paragraph" w:customStyle="1" w:styleId="HWLEBullet3">
    <w:name w:val="HWLE Bullet 3"/>
    <w:basedOn w:val="Normal"/>
    <w:qFormat/>
    <w:rsid w:val="007160C7"/>
    <w:pPr>
      <w:numPr>
        <w:ilvl w:val="2"/>
        <w:numId w:val="2"/>
      </w:numPr>
      <w:spacing w:before="240" w:after="240"/>
      <w:outlineLvl w:val="2"/>
    </w:pPr>
  </w:style>
  <w:style w:type="paragraph" w:customStyle="1" w:styleId="HWLEComment">
    <w:name w:val="HWLE Comment"/>
    <w:basedOn w:val="Normal"/>
    <w:qFormat/>
    <w:rsid w:val="007160C7"/>
    <w:pPr>
      <w:spacing w:before="120" w:after="120"/>
    </w:pPr>
  </w:style>
  <w:style w:type="paragraph" w:styleId="Date">
    <w:name w:val="Date"/>
    <w:basedOn w:val="Normal"/>
    <w:next w:val="Normal"/>
    <w:link w:val="DateChar"/>
    <w:uiPriority w:val="99"/>
    <w:unhideWhenUsed/>
    <w:rsid w:val="007160C7"/>
  </w:style>
  <w:style w:type="character" w:customStyle="1" w:styleId="DateChar">
    <w:name w:val="Date Char"/>
    <w:basedOn w:val="DefaultParagraphFont"/>
    <w:link w:val="Date"/>
    <w:uiPriority w:val="99"/>
    <w:rsid w:val="007160C7"/>
    <w:rPr>
      <w:rFonts w:ascii="Arial" w:hAnsi="Arial"/>
      <w:sz w:val="20"/>
    </w:rPr>
  </w:style>
  <w:style w:type="paragraph" w:styleId="Footer">
    <w:name w:val="footer"/>
    <w:basedOn w:val="Normal"/>
    <w:link w:val="FooterChar"/>
    <w:unhideWhenUsed/>
    <w:rsid w:val="008B492E"/>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8B492E"/>
    <w:rPr>
      <w:rFonts w:ascii="Arial" w:hAnsi="Arial"/>
      <w:sz w:val="14"/>
    </w:rPr>
  </w:style>
  <w:style w:type="paragraph" w:styleId="Header">
    <w:name w:val="header"/>
    <w:basedOn w:val="Normal"/>
    <w:link w:val="HeaderChar"/>
    <w:uiPriority w:val="99"/>
    <w:unhideWhenUsed/>
    <w:rsid w:val="008B492E"/>
    <w:pPr>
      <w:tabs>
        <w:tab w:val="center" w:pos="4253"/>
        <w:tab w:val="right" w:pos="8505"/>
      </w:tabs>
      <w:spacing w:line="240" w:lineRule="auto"/>
    </w:pPr>
    <w:rPr>
      <w:sz w:val="18"/>
    </w:rPr>
  </w:style>
  <w:style w:type="character" w:customStyle="1" w:styleId="HeaderChar">
    <w:name w:val="Header Char"/>
    <w:basedOn w:val="DefaultParagraphFont"/>
    <w:link w:val="Header"/>
    <w:uiPriority w:val="99"/>
    <w:rsid w:val="008B492E"/>
    <w:rPr>
      <w:rFonts w:ascii="Arial" w:hAnsi="Arial"/>
      <w:sz w:val="18"/>
    </w:rPr>
  </w:style>
  <w:style w:type="paragraph" w:customStyle="1" w:styleId="DocID">
    <w:name w:val="DocID"/>
    <w:basedOn w:val="Footer"/>
    <w:link w:val="DocIDChar"/>
    <w:qFormat/>
    <w:rsid w:val="007160C7"/>
  </w:style>
  <w:style w:type="paragraph" w:customStyle="1" w:styleId="HWLEItem1">
    <w:name w:val="HWLE Item 1"/>
    <w:basedOn w:val="Normal"/>
    <w:qFormat/>
    <w:rsid w:val="000C1634"/>
    <w:pPr>
      <w:numPr>
        <w:numId w:val="4"/>
      </w:numPr>
      <w:spacing w:before="120" w:after="120"/>
      <w:outlineLvl w:val="0"/>
    </w:pPr>
    <w:rPr>
      <w:b/>
    </w:rPr>
  </w:style>
  <w:style w:type="paragraph" w:customStyle="1" w:styleId="HWLEItem2">
    <w:name w:val="HWLE Item 2"/>
    <w:basedOn w:val="Normal"/>
    <w:qFormat/>
    <w:rsid w:val="007160C7"/>
    <w:pPr>
      <w:numPr>
        <w:ilvl w:val="1"/>
        <w:numId w:val="4"/>
      </w:numPr>
      <w:spacing w:before="120" w:after="120"/>
      <w:outlineLvl w:val="1"/>
    </w:pPr>
  </w:style>
  <w:style w:type="paragraph" w:customStyle="1" w:styleId="HWLEItem3">
    <w:name w:val="HWLE Item 3"/>
    <w:basedOn w:val="Normal"/>
    <w:qFormat/>
    <w:rsid w:val="007160C7"/>
    <w:pPr>
      <w:numPr>
        <w:ilvl w:val="2"/>
        <w:numId w:val="4"/>
      </w:numPr>
      <w:spacing w:before="120" w:after="120"/>
      <w:outlineLvl w:val="2"/>
    </w:pPr>
  </w:style>
  <w:style w:type="paragraph" w:customStyle="1" w:styleId="HWLEItem4">
    <w:name w:val="HWLE Item 4"/>
    <w:basedOn w:val="Normal"/>
    <w:qFormat/>
    <w:rsid w:val="007160C7"/>
    <w:pPr>
      <w:numPr>
        <w:ilvl w:val="3"/>
        <w:numId w:val="4"/>
      </w:numPr>
      <w:spacing w:before="120" w:after="120"/>
      <w:outlineLvl w:val="3"/>
    </w:pPr>
  </w:style>
  <w:style w:type="paragraph" w:customStyle="1" w:styleId="HWLEItem5">
    <w:name w:val="HWLE Item 5"/>
    <w:basedOn w:val="Normal"/>
    <w:qFormat/>
    <w:rsid w:val="007160C7"/>
    <w:pPr>
      <w:numPr>
        <w:ilvl w:val="4"/>
        <w:numId w:val="4"/>
      </w:numPr>
      <w:spacing w:before="120" w:after="120"/>
      <w:outlineLvl w:val="4"/>
    </w:pPr>
  </w:style>
  <w:style w:type="paragraph" w:customStyle="1" w:styleId="HWLEPartHead">
    <w:name w:val="HWLE Part Head"/>
    <w:basedOn w:val="Normal"/>
    <w:next w:val="HWLEBodyText"/>
    <w:qFormat/>
    <w:rsid w:val="00D54FEB"/>
    <w:pPr>
      <w:keepNext/>
      <w:numPr>
        <w:numId w:val="7"/>
      </w:numPr>
      <w:spacing w:before="600" w:after="480"/>
    </w:pPr>
    <w:rPr>
      <w:b/>
      <w:sz w:val="28"/>
    </w:rPr>
  </w:style>
  <w:style w:type="paragraph" w:customStyle="1" w:styleId="HWLEStep1">
    <w:name w:val="HWLE Step 1"/>
    <w:basedOn w:val="Normal"/>
    <w:qFormat/>
    <w:rsid w:val="00AD32C1"/>
    <w:pPr>
      <w:numPr>
        <w:numId w:val="16"/>
      </w:numPr>
      <w:spacing w:before="240" w:after="240"/>
    </w:pPr>
  </w:style>
  <w:style w:type="paragraph" w:customStyle="1" w:styleId="HWLERecital1">
    <w:name w:val="HWLE Recital 1"/>
    <w:basedOn w:val="Normal"/>
    <w:qFormat/>
    <w:rsid w:val="007160C7"/>
    <w:pPr>
      <w:numPr>
        <w:numId w:val="8"/>
      </w:numPr>
      <w:spacing w:before="240" w:after="240"/>
      <w:outlineLvl w:val="0"/>
    </w:pPr>
  </w:style>
  <w:style w:type="paragraph" w:customStyle="1" w:styleId="HWLERecital2">
    <w:name w:val="HWLE Recital 2"/>
    <w:basedOn w:val="Normal"/>
    <w:qFormat/>
    <w:rsid w:val="007160C7"/>
    <w:pPr>
      <w:numPr>
        <w:ilvl w:val="1"/>
        <w:numId w:val="8"/>
      </w:numPr>
      <w:spacing w:before="240" w:after="240"/>
      <w:outlineLvl w:val="1"/>
    </w:pPr>
  </w:style>
  <w:style w:type="paragraph" w:customStyle="1" w:styleId="HWLERecital3">
    <w:name w:val="HWLE Recital 3"/>
    <w:basedOn w:val="Normal"/>
    <w:qFormat/>
    <w:rsid w:val="007160C7"/>
    <w:pPr>
      <w:numPr>
        <w:ilvl w:val="2"/>
        <w:numId w:val="8"/>
      </w:numPr>
      <w:spacing w:before="240" w:after="240"/>
      <w:outlineLvl w:val="2"/>
    </w:pPr>
  </w:style>
  <w:style w:type="paragraph" w:customStyle="1" w:styleId="HWLERecital4">
    <w:name w:val="HWLE Recital 4"/>
    <w:basedOn w:val="Normal"/>
    <w:qFormat/>
    <w:rsid w:val="007160C7"/>
    <w:pPr>
      <w:numPr>
        <w:ilvl w:val="3"/>
        <w:numId w:val="8"/>
      </w:numPr>
      <w:spacing w:before="240" w:after="240"/>
      <w:outlineLvl w:val="3"/>
    </w:pPr>
  </w:style>
  <w:style w:type="paragraph" w:customStyle="1" w:styleId="HWLESchALvl1">
    <w:name w:val="HWLE SchA Lvl 1"/>
    <w:basedOn w:val="Normal"/>
    <w:qFormat/>
    <w:rsid w:val="007160C7"/>
    <w:pPr>
      <w:numPr>
        <w:numId w:val="10"/>
      </w:numPr>
      <w:spacing w:before="240" w:after="240"/>
      <w:outlineLvl w:val="0"/>
    </w:pPr>
  </w:style>
  <w:style w:type="paragraph" w:customStyle="1" w:styleId="HWLESchALvl2">
    <w:name w:val="HWLE SchA Lvl 2"/>
    <w:basedOn w:val="Normal"/>
    <w:qFormat/>
    <w:rsid w:val="007160C7"/>
    <w:pPr>
      <w:numPr>
        <w:ilvl w:val="1"/>
        <w:numId w:val="10"/>
      </w:numPr>
      <w:spacing w:before="240" w:after="240"/>
      <w:outlineLvl w:val="1"/>
    </w:pPr>
  </w:style>
  <w:style w:type="paragraph" w:customStyle="1" w:styleId="HWLESchALvl3">
    <w:name w:val="HWLE SchA Lvl 3"/>
    <w:basedOn w:val="Normal"/>
    <w:link w:val="HWLESchALvl3Char"/>
    <w:qFormat/>
    <w:rsid w:val="007160C7"/>
    <w:pPr>
      <w:numPr>
        <w:ilvl w:val="2"/>
        <w:numId w:val="10"/>
      </w:numPr>
      <w:spacing w:before="240" w:after="240"/>
      <w:outlineLvl w:val="2"/>
    </w:pPr>
  </w:style>
  <w:style w:type="paragraph" w:customStyle="1" w:styleId="HWLESchALvl4">
    <w:name w:val="HWLE SchA Lvl 4"/>
    <w:basedOn w:val="Normal"/>
    <w:qFormat/>
    <w:rsid w:val="007160C7"/>
    <w:pPr>
      <w:numPr>
        <w:ilvl w:val="3"/>
        <w:numId w:val="10"/>
      </w:numPr>
      <w:spacing w:before="240" w:after="240"/>
      <w:outlineLvl w:val="3"/>
    </w:pPr>
  </w:style>
  <w:style w:type="paragraph" w:customStyle="1" w:styleId="HWLESchALvl5">
    <w:name w:val="HWLE SchA Lvl 5"/>
    <w:basedOn w:val="Normal"/>
    <w:qFormat/>
    <w:rsid w:val="007160C7"/>
    <w:pPr>
      <w:numPr>
        <w:ilvl w:val="4"/>
        <w:numId w:val="10"/>
      </w:numPr>
      <w:spacing w:before="240" w:after="240"/>
      <w:outlineLvl w:val="4"/>
    </w:pPr>
  </w:style>
  <w:style w:type="paragraph" w:customStyle="1" w:styleId="HWLESchALvl6">
    <w:name w:val="HWLE SchA Lvl 6"/>
    <w:basedOn w:val="Normal"/>
    <w:qFormat/>
    <w:rsid w:val="007160C7"/>
    <w:pPr>
      <w:numPr>
        <w:ilvl w:val="5"/>
        <w:numId w:val="10"/>
      </w:numPr>
      <w:spacing w:before="240" w:after="240"/>
      <w:outlineLvl w:val="5"/>
    </w:pPr>
  </w:style>
  <w:style w:type="paragraph" w:customStyle="1" w:styleId="HWLESchBLvl1">
    <w:name w:val="HWLE SchB Lvl 1"/>
    <w:basedOn w:val="Normal"/>
    <w:qFormat/>
    <w:rsid w:val="007160C7"/>
    <w:pPr>
      <w:keepNext/>
      <w:numPr>
        <w:numId w:val="11"/>
      </w:numPr>
      <w:spacing w:before="240" w:after="240"/>
      <w:outlineLvl w:val="0"/>
    </w:pPr>
    <w:rPr>
      <w:b/>
    </w:rPr>
  </w:style>
  <w:style w:type="paragraph" w:customStyle="1" w:styleId="HWLESchBLvl2">
    <w:name w:val="HWLE SchB Lvl 2"/>
    <w:basedOn w:val="Normal"/>
    <w:qFormat/>
    <w:rsid w:val="007160C7"/>
    <w:pPr>
      <w:keepNext/>
      <w:numPr>
        <w:ilvl w:val="1"/>
        <w:numId w:val="11"/>
      </w:numPr>
      <w:spacing w:before="240" w:after="240"/>
      <w:outlineLvl w:val="1"/>
    </w:pPr>
    <w:rPr>
      <w:rFonts w:ascii="Arial Bold" w:hAnsi="Arial Bold"/>
    </w:rPr>
  </w:style>
  <w:style w:type="paragraph" w:customStyle="1" w:styleId="HWLESchBLvl3">
    <w:name w:val="HWLE SchB Lvl 3"/>
    <w:basedOn w:val="Normal"/>
    <w:qFormat/>
    <w:rsid w:val="007160C7"/>
    <w:pPr>
      <w:numPr>
        <w:ilvl w:val="2"/>
        <w:numId w:val="11"/>
      </w:numPr>
      <w:spacing w:before="240" w:after="240"/>
      <w:outlineLvl w:val="2"/>
    </w:pPr>
  </w:style>
  <w:style w:type="paragraph" w:customStyle="1" w:styleId="HWLESchBLvl4">
    <w:name w:val="HWLE SchB Lvl 4"/>
    <w:basedOn w:val="Normal"/>
    <w:qFormat/>
    <w:rsid w:val="007160C7"/>
    <w:pPr>
      <w:numPr>
        <w:ilvl w:val="3"/>
        <w:numId w:val="11"/>
      </w:numPr>
      <w:spacing w:before="240" w:after="240"/>
      <w:outlineLvl w:val="3"/>
    </w:pPr>
  </w:style>
  <w:style w:type="paragraph" w:customStyle="1" w:styleId="HWLESchBLvl5">
    <w:name w:val="HWLE SchB Lvl 5"/>
    <w:basedOn w:val="Normal"/>
    <w:qFormat/>
    <w:rsid w:val="007160C7"/>
    <w:pPr>
      <w:numPr>
        <w:ilvl w:val="4"/>
        <w:numId w:val="11"/>
      </w:numPr>
      <w:spacing w:before="240" w:after="240"/>
      <w:outlineLvl w:val="4"/>
    </w:pPr>
  </w:style>
  <w:style w:type="paragraph" w:customStyle="1" w:styleId="HWLESchBLvl6">
    <w:name w:val="HWLE SchB Lvl 6"/>
    <w:basedOn w:val="Normal"/>
    <w:qFormat/>
    <w:rsid w:val="007160C7"/>
    <w:pPr>
      <w:numPr>
        <w:ilvl w:val="5"/>
        <w:numId w:val="11"/>
      </w:numPr>
      <w:spacing w:before="240" w:after="240"/>
      <w:outlineLvl w:val="5"/>
    </w:pPr>
  </w:style>
  <w:style w:type="paragraph" w:customStyle="1" w:styleId="HWLETblALvl1">
    <w:name w:val="HWLE TblA Lvl 1"/>
    <w:basedOn w:val="Normal"/>
    <w:qFormat/>
    <w:rsid w:val="007160C7"/>
    <w:pPr>
      <w:numPr>
        <w:numId w:val="13"/>
      </w:numPr>
      <w:spacing w:before="120" w:after="120"/>
      <w:outlineLvl w:val="0"/>
    </w:pPr>
  </w:style>
  <w:style w:type="paragraph" w:customStyle="1" w:styleId="HWLETblALvl2">
    <w:name w:val="HWLE TblA Lvl 2"/>
    <w:basedOn w:val="Normal"/>
    <w:qFormat/>
    <w:rsid w:val="007160C7"/>
    <w:pPr>
      <w:numPr>
        <w:ilvl w:val="1"/>
        <w:numId w:val="13"/>
      </w:numPr>
      <w:spacing w:before="120" w:after="120"/>
      <w:outlineLvl w:val="1"/>
    </w:pPr>
  </w:style>
  <w:style w:type="paragraph" w:customStyle="1" w:styleId="HWLETblALvl3">
    <w:name w:val="HWLE TblA Lvl 3"/>
    <w:basedOn w:val="Normal"/>
    <w:qFormat/>
    <w:rsid w:val="007160C7"/>
    <w:pPr>
      <w:numPr>
        <w:ilvl w:val="2"/>
        <w:numId w:val="13"/>
      </w:numPr>
      <w:spacing w:before="120" w:after="120"/>
      <w:outlineLvl w:val="2"/>
    </w:pPr>
  </w:style>
  <w:style w:type="paragraph" w:customStyle="1" w:styleId="HWLETblALvl4">
    <w:name w:val="HWLE TblA Lvl 4"/>
    <w:basedOn w:val="Normal"/>
    <w:qFormat/>
    <w:rsid w:val="007160C7"/>
    <w:pPr>
      <w:numPr>
        <w:ilvl w:val="3"/>
        <w:numId w:val="13"/>
      </w:numPr>
      <w:spacing w:before="120" w:after="120"/>
      <w:outlineLvl w:val="3"/>
    </w:pPr>
  </w:style>
  <w:style w:type="paragraph" w:customStyle="1" w:styleId="HWLETblALvl5">
    <w:name w:val="HWLE TblA Lvl 5"/>
    <w:basedOn w:val="Normal"/>
    <w:qFormat/>
    <w:rsid w:val="007160C7"/>
    <w:pPr>
      <w:numPr>
        <w:ilvl w:val="4"/>
        <w:numId w:val="13"/>
      </w:numPr>
      <w:spacing w:before="120" w:after="120"/>
      <w:outlineLvl w:val="4"/>
    </w:pPr>
  </w:style>
  <w:style w:type="paragraph" w:customStyle="1" w:styleId="HWLETblALvl6">
    <w:name w:val="HWLE TblA Lvl 6"/>
    <w:basedOn w:val="Normal"/>
    <w:qFormat/>
    <w:rsid w:val="007160C7"/>
    <w:pPr>
      <w:numPr>
        <w:ilvl w:val="5"/>
        <w:numId w:val="13"/>
      </w:numPr>
      <w:spacing w:before="120" w:after="120"/>
      <w:outlineLvl w:val="5"/>
    </w:pPr>
  </w:style>
  <w:style w:type="paragraph" w:customStyle="1" w:styleId="HWLETblBLvl1">
    <w:name w:val="HWLE TblB Lvl 1"/>
    <w:basedOn w:val="Normal"/>
    <w:qFormat/>
    <w:rsid w:val="007160C7"/>
    <w:pPr>
      <w:numPr>
        <w:numId w:val="14"/>
      </w:numPr>
      <w:spacing w:before="120" w:after="120"/>
      <w:outlineLvl w:val="0"/>
    </w:pPr>
  </w:style>
  <w:style w:type="paragraph" w:customStyle="1" w:styleId="HWLETblBLvl2">
    <w:name w:val="HWLE TblB Lvl 2"/>
    <w:basedOn w:val="Normal"/>
    <w:qFormat/>
    <w:rsid w:val="007160C7"/>
    <w:pPr>
      <w:numPr>
        <w:ilvl w:val="1"/>
        <w:numId w:val="14"/>
      </w:numPr>
      <w:spacing w:before="120" w:after="120"/>
      <w:outlineLvl w:val="1"/>
    </w:pPr>
  </w:style>
  <w:style w:type="paragraph" w:customStyle="1" w:styleId="HWLETblBLvl3">
    <w:name w:val="HWLE TblB Lvl 3"/>
    <w:basedOn w:val="Normal"/>
    <w:qFormat/>
    <w:rsid w:val="007160C7"/>
    <w:pPr>
      <w:numPr>
        <w:ilvl w:val="2"/>
        <w:numId w:val="14"/>
      </w:numPr>
      <w:spacing w:before="120" w:after="120"/>
      <w:outlineLvl w:val="2"/>
    </w:pPr>
  </w:style>
  <w:style w:type="paragraph" w:customStyle="1" w:styleId="HWLETblBLvl4">
    <w:name w:val="HWLE TblB Lvl 4"/>
    <w:basedOn w:val="Normal"/>
    <w:qFormat/>
    <w:rsid w:val="007160C7"/>
    <w:pPr>
      <w:numPr>
        <w:ilvl w:val="3"/>
        <w:numId w:val="14"/>
      </w:numPr>
      <w:spacing w:before="120" w:after="120"/>
      <w:outlineLvl w:val="3"/>
    </w:pPr>
  </w:style>
  <w:style w:type="paragraph" w:customStyle="1" w:styleId="HWLETblBLvl5">
    <w:name w:val="HWLE TblB Lvl 5"/>
    <w:basedOn w:val="Normal"/>
    <w:qFormat/>
    <w:rsid w:val="007160C7"/>
    <w:pPr>
      <w:numPr>
        <w:ilvl w:val="4"/>
        <w:numId w:val="14"/>
      </w:numPr>
      <w:spacing w:before="120" w:after="120"/>
      <w:outlineLvl w:val="4"/>
    </w:pPr>
  </w:style>
  <w:style w:type="paragraph" w:customStyle="1" w:styleId="HWLESchHead">
    <w:name w:val="HWLE Sch Head"/>
    <w:basedOn w:val="Normal"/>
    <w:next w:val="HWLEBodyText"/>
    <w:qFormat/>
    <w:rsid w:val="00D54FEB"/>
    <w:pPr>
      <w:keepNext/>
      <w:pageBreakBefore/>
      <w:spacing w:before="240" w:after="600"/>
    </w:pPr>
    <w:rPr>
      <w:b/>
      <w:sz w:val="28"/>
    </w:rPr>
  </w:style>
  <w:style w:type="paragraph" w:customStyle="1" w:styleId="HWLETblBullet1">
    <w:name w:val="HWLE Tbl Bullet 1"/>
    <w:basedOn w:val="Normal"/>
    <w:qFormat/>
    <w:rsid w:val="007160C7"/>
    <w:pPr>
      <w:numPr>
        <w:numId w:val="12"/>
      </w:numPr>
      <w:spacing w:before="120" w:after="120"/>
      <w:outlineLvl w:val="0"/>
    </w:pPr>
  </w:style>
  <w:style w:type="paragraph" w:customStyle="1" w:styleId="HWLETblBullet2">
    <w:name w:val="HWLE Tbl Bullet 2"/>
    <w:basedOn w:val="Normal"/>
    <w:qFormat/>
    <w:rsid w:val="007160C7"/>
    <w:pPr>
      <w:numPr>
        <w:ilvl w:val="1"/>
        <w:numId w:val="12"/>
      </w:numPr>
      <w:spacing w:before="120" w:after="120"/>
      <w:outlineLvl w:val="1"/>
    </w:pPr>
  </w:style>
  <w:style w:type="paragraph" w:customStyle="1" w:styleId="HWLETblBullet3">
    <w:name w:val="HWLE Tbl Bullet 3"/>
    <w:basedOn w:val="Normal"/>
    <w:qFormat/>
    <w:rsid w:val="007160C7"/>
    <w:pPr>
      <w:numPr>
        <w:ilvl w:val="2"/>
        <w:numId w:val="12"/>
      </w:numPr>
      <w:spacing w:before="120" w:after="120"/>
      <w:outlineLvl w:val="2"/>
    </w:pPr>
  </w:style>
  <w:style w:type="paragraph" w:customStyle="1" w:styleId="HWLECoverAnd">
    <w:name w:val="HWLE Cover And"/>
    <w:basedOn w:val="Normal"/>
    <w:next w:val="HWLECoverParty"/>
    <w:rsid w:val="007160C7"/>
    <w:pPr>
      <w:spacing w:before="240" w:after="240"/>
      <w:jc w:val="right"/>
    </w:pPr>
    <w:rPr>
      <w:rFonts w:eastAsia="Times New Roman" w:cs="Arial"/>
      <w:szCs w:val="20"/>
    </w:rPr>
  </w:style>
  <w:style w:type="paragraph" w:customStyle="1" w:styleId="HWLECoverBanner">
    <w:name w:val="HWLE Cover Banner"/>
    <w:basedOn w:val="Normal"/>
    <w:next w:val="HWLECoverParty"/>
    <w:rsid w:val="007160C7"/>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7160C7"/>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7160C7"/>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7160C7"/>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7160C7"/>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7160C7"/>
    <w:pPr>
      <w:spacing w:before="240" w:after="240"/>
    </w:pPr>
    <w:rPr>
      <w:rFonts w:eastAsia="Times New Roman" w:cs="Arial"/>
      <w:vanish/>
      <w:color w:val="C00000"/>
      <w:szCs w:val="20"/>
    </w:rPr>
  </w:style>
  <w:style w:type="paragraph" w:customStyle="1" w:styleId="HWLEOfficeDetails">
    <w:name w:val="HWLE Office Details"/>
    <w:basedOn w:val="Normal"/>
    <w:qFormat/>
    <w:rsid w:val="007160C7"/>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7160C7"/>
    <w:pPr>
      <w:spacing w:before="240"/>
    </w:pPr>
    <w:rPr>
      <w:rFonts w:eastAsia="Times New Roman" w:cs="Arial"/>
      <w:sz w:val="16"/>
      <w:szCs w:val="16"/>
    </w:rPr>
  </w:style>
  <w:style w:type="paragraph" w:customStyle="1" w:styleId="HWLESchSubhead">
    <w:name w:val="HWLE Sch Subhead"/>
    <w:basedOn w:val="Normal"/>
    <w:next w:val="HWLEBodyText"/>
    <w:rsid w:val="007160C7"/>
    <w:pPr>
      <w:keepNext/>
      <w:spacing w:before="360" w:after="240"/>
    </w:pPr>
    <w:rPr>
      <w:rFonts w:eastAsia="Times New Roman" w:cs="Arial"/>
      <w:b/>
      <w:sz w:val="24"/>
    </w:rPr>
  </w:style>
  <w:style w:type="paragraph" w:customStyle="1" w:styleId="HWLETblBodyText">
    <w:name w:val="HWLE Tbl Body Text"/>
    <w:basedOn w:val="Normal"/>
    <w:qFormat/>
    <w:rsid w:val="007160C7"/>
    <w:pPr>
      <w:spacing w:before="120" w:after="120"/>
    </w:pPr>
    <w:rPr>
      <w:rFonts w:eastAsia="Times New Roman" w:cs="Arial"/>
      <w:szCs w:val="20"/>
    </w:rPr>
  </w:style>
  <w:style w:type="paragraph" w:customStyle="1" w:styleId="HWLETblHead">
    <w:name w:val="HWLE Tbl Head"/>
    <w:basedOn w:val="Normal"/>
    <w:rsid w:val="007160C7"/>
    <w:pPr>
      <w:spacing w:before="120" w:after="120"/>
      <w:jc w:val="center"/>
    </w:pPr>
    <w:rPr>
      <w:rFonts w:ascii="Arial Bold" w:eastAsia="Times New Roman" w:hAnsi="Arial Bold" w:cs="Arial"/>
      <w:szCs w:val="20"/>
    </w:rPr>
  </w:style>
  <w:style w:type="paragraph" w:customStyle="1" w:styleId="HWLETblIndent">
    <w:name w:val="HWLE Tbl Indent"/>
    <w:basedOn w:val="Normal"/>
    <w:rsid w:val="007160C7"/>
    <w:pPr>
      <w:spacing w:before="120" w:after="120"/>
      <w:ind w:left="709"/>
    </w:pPr>
    <w:rPr>
      <w:rFonts w:eastAsia="Times New Roman" w:cs="Arial"/>
      <w:szCs w:val="20"/>
    </w:rPr>
  </w:style>
  <w:style w:type="paragraph" w:customStyle="1" w:styleId="HWLEYourRef">
    <w:name w:val="HWLE Your Ref"/>
    <w:basedOn w:val="Normal"/>
    <w:next w:val="Normal"/>
    <w:qFormat/>
    <w:rsid w:val="007160C7"/>
    <w:pPr>
      <w:ind w:left="851" w:hanging="851"/>
    </w:pPr>
    <w:rPr>
      <w:rFonts w:eastAsia="Times New Roman" w:cs="Arial"/>
      <w:sz w:val="16"/>
      <w:szCs w:val="20"/>
    </w:rPr>
  </w:style>
  <w:style w:type="paragraph" w:customStyle="1" w:styleId="HWLEHead">
    <w:name w:val="HWLE Head"/>
    <w:basedOn w:val="Normal"/>
    <w:next w:val="HWLEBodyText"/>
    <w:rsid w:val="007160C7"/>
    <w:pPr>
      <w:keepNext/>
      <w:spacing w:before="360" w:after="240"/>
    </w:pPr>
    <w:rPr>
      <w:rFonts w:ascii="Arial Bold" w:eastAsia="Times New Roman" w:hAnsi="Arial Bold" w:cs="Arial"/>
      <w:bCs/>
      <w:szCs w:val="28"/>
    </w:rPr>
  </w:style>
  <w:style w:type="paragraph" w:styleId="TOC2">
    <w:name w:val="toc 2"/>
    <w:basedOn w:val="Normal"/>
    <w:next w:val="Normal"/>
    <w:uiPriority w:val="39"/>
    <w:rsid w:val="007160C7"/>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7160C7"/>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7160C7"/>
  </w:style>
  <w:style w:type="paragraph" w:customStyle="1" w:styleId="HWLESubhead">
    <w:name w:val="HWLE Subhead"/>
    <w:basedOn w:val="Normal"/>
    <w:next w:val="HWLEBodyText"/>
    <w:rsid w:val="007160C7"/>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7160C7"/>
  </w:style>
  <w:style w:type="paragraph" w:customStyle="1" w:styleId="HWLESchBLvl2nohead">
    <w:name w:val="HWLE SchB Lvl 2 (no head)"/>
    <w:basedOn w:val="HWLESchBLvl2"/>
    <w:qFormat/>
    <w:rsid w:val="007160C7"/>
    <w:pPr>
      <w:keepNext w:val="0"/>
    </w:pPr>
    <w:rPr>
      <w:rFonts w:ascii="Arial" w:hAnsi="Arial"/>
    </w:rPr>
  </w:style>
  <w:style w:type="character" w:styleId="Hyperlink">
    <w:name w:val="Hyperlink"/>
    <w:uiPriority w:val="99"/>
    <w:rsid w:val="007160C7"/>
    <w:rPr>
      <w:rFonts w:cs="Times New Roman"/>
      <w:b/>
      <w:color w:val="0000FF"/>
      <w:u w:val="single"/>
    </w:rPr>
  </w:style>
  <w:style w:type="paragraph" w:customStyle="1" w:styleId="HWLESchHeadmulti">
    <w:name w:val="HWLE Sch Head (multi)"/>
    <w:basedOn w:val="Normal"/>
    <w:next w:val="HWLEBodyText"/>
    <w:rsid w:val="00D54FEB"/>
    <w:pPr>
      <w:pageBreakBefore/>
      <w:numPr>
        <w:numId w:val="9"/>
      </w:numPr>
      <w:spacing w:before="240" w:after="600"/>
    </w:pPr>
    <w:rPr>
      <w:rFonts w:eastAsia="Times New Roman" w:cs="Arial"/>
      <w:b/>
      <w:bCs/>
      <w:sz w:val="28"/>
      <w:szCs w:val="24"/>
    </w:rPr>
  </w:style>
  <w:style w:type="character" w:customStyle="1" w:styleId="DocIDChar">
    <w:name w:val="DocID Char"/>
    <w:link w:val="DocID"/>
    <w:rsid w:val="007160C7"/>
    <w:rPr>
      <w:rFonts w:ascii="Arial" w:hAnsi="Arial"/>
      <w:sz w:val="14"/>
    </w:rPr>
  </w:style>
  <w:style w:type="character" w:customStyle="1" w:styleId="HWLESchALvl3Char">
    <w:name w:val="HWLE SchA Lvl 3 Char"/>
    <w:link w:val="HWLESchALvl3"/>
    <w:rsid w:val="007160C7"/>
    <w:rPr>
      <w:rFonts w:ascii="Arial" w:hAnsi="Arial"/>
      <w:sz w:val="20"/>
    </w:rPr>
  </w:style>
  <w:style w:type="paragraph" w:styleId="EndnoteText">
    <w:name w:val="endnote text"/>
    <w:basedOn w:val="Normal"/>
    <w:link w:val="EndnoteTextChar"/>
    <w:uiPriority w:val="99"/>
    <w:semiHidden/>
    <w:unhideWhenUsed/>
    <w:rsid w:val="007160C7"/>
    <w:pPr>
      <w:spacing w:line="240" w:lineRule="auto"/>
    </w:pPr>
    <w:rPr>
      <w:sz w:val="16"/>
      <w:szCs w:val="20"/>
    </w:rPr>
  </w:style>
  <w:style w:type="character" w:customStyle="1" w:styleId="EndnoteTextChar">
    <w:name w:val="Endnote Text Char"/>
    <w:basedOn w:val="DefaultParagraphFont"/>
    <w:link w:val="EndnoteText"/>
    <w:uiPriority w:val="99"/>
    <w:semiHidden/>
    <w:rsid w:val="007160C7"/>
    <w:rPr>
      <w:rFonts w:ascii="Arial" w:hAnsi="Arial"/>
      <w:sz w:val="16"/>
      <w:szCs w:val="20"/>
    </w:rPr>
  </w:style>
  <w:style w:type="paragraph" w:styleId="FootnoteText">
    <w:name w:val="footnote text"/>
    <w:basedOn w:val="Normal"/>
    <w:link w:val="FootnoteTextChar"/>
    <w:uiPriority w:val="99"/>
    <w:semiHidden/>
    <w:unhideWhenUsed/>
    <w:rsid w:val="007160C7"/>
    <w:pPr>
      <w:spacing w:line="240" w:lineRule="auto"/>
    </w:pPr>
    <w:rPr>
      <w:sz w:val="16"/>
      <w:szCs w:val="20"/>
    </w:rPr>
  </w:style>
  <w:style w:type="character" w:customStyle="1" w:styleId="FootnoteTextChar">
    <w:name w:val="Footnote Text Char"/>
    <w:basedOn w:val="DefaultParagraphFont"/>
    <w:link w:val="FootnoteText"/>
    <w:uiPriority w:val="99"/>
    <w:semiHidden/>
    <w:rsid w:val="007160C7"/>
    <w:rPr>
      <w:rFonts w:ascii="Arial" w:hAnsi="Arial"/>
      <w:sz w:val="16"/>
      <w:szCs w:val="20"/>
    </w:rPr>
  </w:style>
  <w:style w:type="table" w:customStyle="1" w:styleId="HWLETable">
    <w:name w:val="HWLE Table"/>
    <w:basedOn w:val="TableNormal"/>
    <w:uiPriority w:val="99"/>
    <w:rsid w:val="007160C7"/>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7160C7"/>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7160C7"/>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7160C7"/>
    <w:rPr>
      <w:rFonts w:ascii="Arial" w:eastAsiaTheme="majorEastAsia" w:hAnsi="Arial" w:cstheme="majorBidi"/>
      <w:bCs/>
      <w:sz w:val="20"/>
    </w:rPr>
  </w:style>
  <w:style w:type="character" w:customStyle="1" w:styleId="Heading4Char">
    <w:name w:val="Heading 4 Char"/>
    <w:basedOn w:val="DefaultParagraphFont"/>
    <w:link w:val="Heading4"/>
    <w:uiPriority w:val="9"/>
    <w:rsid w:val="007160C7"/>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7160C7"/>
    <w:rPr>
      <w:rFonts w:ascii="Arial" w:eastAsiaTheme="majorEastAsia" w:hAnsi="Arial" w:cstheme="majorBidi"/>
      <w:sz w:val="20"/>
    </w:rPr>
  </w:style>
  <w:style w:type="character" w:customStyle="1" w:styleId="Heading6Char">
    <w:name w:val="Heading 6 Char"/>
    <w:basedOn w:val="DefaultParagraphFont"/>
    <w:link w:val="Heading6"/>
    <w:uiPriority w:val="9"/>
    <w:rsid w:val="007160C7"/>
    <w:rPr>
      <w:rFonts w:ascii="Arial" w:eastAsiaTheme="majorEastAsia" w:hAnsi="Arial" w:cstheme="majorBidi"/>
      <w:iCs/>
      <w:sz w:val="20"/>
    </w:rPr>
  </w:style>
  <w:style w:type="character" w:customStyle="1" w:styleId="Heading7Char">
    <w:name w:val="Heading 7 Char"/>
    <w:basedOn w:val="DefaultParagraphFont"/>
    <w:link w:val="Heading7"/>
    <w:uiPriority w:val="9"/>
    <w:rsid w:val="007160C7"/>
    <w:rPr>
      <w:rFonts w:ascii="Arial" w:eastAsiaTheme="majorEastAsia" w:hAnsi="Arial" w:cstheme="majorBidi"/>
      <w:iCs/>
      <w:sz w:val="20"/>
    </w:rPr>
  </w:style>
  <w:style w:type="character" w:customStyle="1" w:styleId="Heading8Char">
    <w:name w:val="Heading 8 Char"/>
    <w:basedOn w:val="DefaultParagraphFont"/>
    <w:link w:val="Heading8"/>
    <w:uiPriority w:val="9"/>
    <w:rsid w:val="007160C7"/>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7160C7"/>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7160C7"/>
    <w:pPr>
      <w:spacing w:after="100"/>
    </w:pPr>
  </w:style>
  <w:style w:type="paragraph" w:styleId="TOC4">
    <w:name w:val="toc 4"/>
    <w:basedOn w:val="Normal"/>
    <w:next w:val="Normal"/>
    <w:autoRedefine/>
    <w:uiPriority w:val="39"/>
    <w:semiHidden/>
    <w:unhideWhenUsed/>
    <w:rsid w:val="007160C7"/>
    <w:pPr>
      <w:spacing w:after="100"/>
      <w:ind w:left="600"/>
    </w:pPr>
  </w:style>
  <w:style w:type="paragraph" w:styleId="TOC5">
    <w:name w:val="toc 5"/>
    <w:basedOn w:val="Normal"/>
    <w:next w:val="Normal"/>
    <w:autoRedefine/>
    <w:uiPriority w:val="39"/>
    <w:semiHidden/>
    <w:unhideWhenUsed/>
    <w:rsid w:val="007160C7"/>
    <w:pPr>
      <w:spacing w:after="100"/>
      <w:ind w:left="800"/>
    </w:pPr>
  </w:style>
  <w:style w:type="paragraph" w:styleId="TOC6">
    <w:name w:val="toc 6"/>
    <w:basedOn w:val="Normal"/>
    <w:next w:val="Normal"/>
    <w:autoRedefine/>
    <w:uiPriority w:val="39"/>
    <w:semiHidden/>
    <w:unhideWhenUsed/>
    <w:rsid w:val="007160C7"/>
    <w:pPr>
      <w:spacing w:after="100"/>
      <w:ind w:left="1000"/>
    </w:pPr>
  </w:style>
  <w:style w:type="paragraph" w:styleId="TOC7">
    <w:name w:val="toc 7"/>
    <w:basedOn w:val="Normal"/>
    <w:next w:val="Normal"/>
    <w:autoRedefine/>
    <w:uiPriority w:val="39"/>
    <w:semiHidden/>
    <w:unhideWhenUsed/>
    <w:rsid w:val="007160C7"/>
    <w:pPr>
      <w:spacing w:after="100"/>
      <w:ind w:left="1200"/>
    </w:pPr>
  </w:style>
  <w:style w:type="paragraph" w:styleId="TOC8">
    <w:name w:val="toc 8"/>
    <w:basedOn w:val="Normal"/>
    <w:next w:val="Normal"/>
    <w:autoRedefine/>
    <w:uiPriority w:val="39"/>
    <w:semiHidden/>
    <w:unhideWhenUsed/>
    <w:rsid w:val="007160C7"/>
    <w:pPr>
      <w:spacing w:after="100"/>
      <w:ind w:left="1400"/>
    </w:pPr>
  </w:style>
  <w:style w:type="paragraph" w:styleId="TOC9">
    <w:name w:val="toc 9"/>
    <w:basedOn w:val="Normal"/>
    <w:next w:val="Normal"/>
    <w:autoRedefine/>
    <w:uiPriority w:val="39"/>
    <w:semiHidden/>
    <w:unhideWhenUsed/>
    <w:rsid w:val="007160C7"/>
    <w:pPr>
      <w:spacing w:after="100"/>
      <w:ind w:left="1600"/>
    </w:pPr>
  </w:style>
  <w:style w:type="table" w:customStyle="1" w:styleId="HWLETableRefSch">
    <w:name w:val="HWLE Table Ref Sch"/>
    <w:basedOn w:val="TableNormal"/>
    <w:uiPriority w:val="99"/>
    <w:rsid w:val="007160C7"/>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7160C7"/>
    <w:pPr>
      <w:numPr>
        <w:numId w:val="5"/>
      </w:numPr>
      <w:spacing w:before="240" w:after="240"/>
      <w:outlineLvl w:val="0"/>
    </w:pPr>
    <w:rPr>
      <w:rFonts w:eastAsia="Times New Roman" w:cs="Arial"/>
      <w:szCs w:val="20"/>
    </w:rPr>
  </w:style>
  <w:style w:type="paragraph" w:customStyle="1" w:styleId="HWLELegal2">
    <w:name w:val="HWLE Legal 2"/>
    <w:basedOn w:val="Normal"/>
    <w:rsid w:val="007160C7"/>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7160C7"/>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7160C7"/>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7160C7"/>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7160C7"/>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7160C7"/>
    <w:rPr>
      <w:rFonts w:ascii="Arial" w:hAnsi="Arial"/>
      <w:sz w:val="20"/>
    </w:rPr>
  </w:style>
  <w:style w:type="paragraph" w:customStyle="1" w:styleId="HWLEExhibit1">
    <w:name w:val="HWLE Exhibit 1"/>
    <w:basedOn w:val="Normal"/>
    <w:qFormat/>
    <w:rsid w:val="00C72514"/>
    <w:pPr>
      <w:numPr>
        <w:numId w:val="15"/>
      </w:numPr>
      <w:spacing w:before="120" w:after="120"/>
    </w:pPr>
  </w:style>
  <w:style w:type="paragraph" w:customStyle="1" w:styleId="HWLETitle">
    <w:name w:val="HWLE Title"/>
    <w:basedOn w:val="Normal"/>
    <w:next w:val="HWLEBodyText"/>
    <w:qFormat/>
    <w:rsid w:val="00A40E68"/>
    <w:pPr>
      <w:keepNext/>
      <w:spacing w:before="240" w:after="600"/>
    </w:pPr>
    <w:rPr>
      <w:rFonts w:eastAsia="Times New Roman" w:cs="Arial"/>
      <w:b/>
      <w:bCs/>
      <w:sz w:val="28"/>
      <w:szCs w:val="28"/>
    </w:rPr>
  </w:style>
  <w:style w:type="paragraph" w:customStyle="1" w:styleId="HWLECitation">
    <w:name w:val="HWLE Citation"/>
    <w:basedOn w:val="Normal"/>
    <w:qFormat/>
    <w:rsid w:val="00AC2AD7"/>
    <w:pPr>
      <w:spacing w:before="120" w:after="120"/>
      <w:ind w:left="1418"/>
    </w:pPr>
    <w:rPr>
      <w:rFonts w:ascii="Arial Narrow" w:hAnsi="Arial Narrow"/>
      <w:i/>
    </w:rPr>
  </w:style>
  <w:style w:type="paragraph" w:customStyle="1" w:styleId="HWLEStep2">
    <w:name w:val="HWLE Step 2"/>
    <w:basedOn w:val="Normal"/>
    <w:qFormat/>
    <w:rsid w:val="00AD32C1"/>
    <w:pPr>
      <w:numPr>
        <w:ilvl w:val="1"/>
        <w:numId w:val="16"/>
      </w:numPr>
      <w:spacing w:before="240" w:after="240"/>
    </w:pPr>
  </w:style>
  <w:style w:type="paragraph" w:customStyle="1" w:styleId="HWLEStep3">
    <w:name w:val="HWLE Step 3"/>
    <w:basedOn w:val="Normal"/>
    <w:qFormat/>
    <w:rsid w:val="00AD32C1"/>
    <w:pPr>
      <w:numPr>
        <w:ilvl w:val="2"/>
        <w:numId w:val="16"/>
      </w:numPr>
      <w:spacing w:before="240" w:after="240"/>
    </w:pPr>
  </w:style>
  <w:style w:type="paragraph" w:customStyle="1" w:styleId="HWLEStep4">
    <w:name w:val="HWLE Step 4"/>
    <w:basedOn w:val="Normal"/>
    <w:qFormat/>
    <w:rsid w:val="00AD32C1"/>
    <w:pPr>
      <w:numPr>
        <w:ilvl w:val="3"/>
        <w:numId w:val="16"/>
      </w:numPr>
      <w:spacing w:before="240" w:after="240"/>
    </w:pPr>
  </w:style>
  <w:style w:type="paragraph" w:customStyle="1" w:styleId="HWLEStep5">
    <w:name w:val="HWLE Step 5"/>
    <w:basedOn w:val="Normal"/>
    <w:qFormat/>
    <w:rsid w:val="00AD32C1"/>
    <w:pPr>
      <w:numPr>
        <w:ilvl w:val="4"/>
        <w:numId w:val="16"/>
      </w:numPr>
      <w:spacing w:before="240" w:after="240"/>
    </w:pPr>
  </w:style>
  <w:style w:type="paragraph" w:customStyle="1" w:styleId="HWLESubhead2">
    <w:name w:val="HWLE Subhead2"/>
    <w:basedOn w:val="Normal"/>
    <w:qFormat/>
    <w:rsid w:val="00863E78"/>
    <w:pPr>
      <w:keepNext/>
      <w:spacing w:before="240" w:after="240"/>
      <w:ind w:left="709"/>
    </w:pPr>
    <w:rPr>
      <w:rFonts w:ascii="Arial Bold" w:hAnsi="Arial Bold"/>
      <w:b/>
      <w:i/>
    </w:rPr>
  </w:style>
  <w:style w:type="paragraph" w:customStyle="1" w:styleId="HWLEOfficeLocation">
    <w:name w:val="HWLE Office Location"/>
    <w:qFormat/>
    <w:rsid w:val="000D6001"/>
    <w:pPr>
      <w:spacing w:after="40" w:line="260" w:lineRule="atLeast"/>
    </w:pPr>
    <w:rPr>
      <w:rFonts w:ascii="TheSans" w:eastAsia="Times New Roman" w:hAnsi="TheSans" w:cs="Arial"/>
      <w:sz w:val="16"/>
      <w:szCs w:val="16"/>
    </w:rPr>
  </w:style>
  <w:style w:type="paragraph" w:customStyle="1" w:styleId="HWLESubtitle">
    <w:name w:val="HWLE Subtitle"/>
    <w:basedOn w:val="Normal"/>
    <w:next w:val="HWLEBodyText"/>
    <w:qFormat/>
    <w:rsid w:val="00D54FEB"/>
    <w:pPr>
      <w:keepNext/>
      <w:spacing w:before="600" w:after="360"/>
    </w:pPr>
    <w:rPr>
      <w:b/>
      <w:sz w:val="28"/>
    </w:rPr>
  </w:style>
  <w:style w:type="character" w:styleId="FootnoteReference">
    <w:name w:val="footnote reference"/>
    <w:basedOn w:val="DefaultParagraphFont"/>
    <w:uiPriority w:val="99"/>
    <w:semiHidden/>
    <w:unhideWhenUsed/>
    <w:rsid w:val="00870813"/>
    <w:rPr>
      <w:vertAlign w:val="superscript"/>
    </w:rPr>
  </w:style>
  <w:style w:type="character" w:customStyle="1" w:styleId="UnresolvedMention1">
    <w:name w:val="Unresolved Mention1"/>
    <w:basedOn w:val="DefaultParagraphFont"/>
    <w:uiPriority w:val="99"/>
    <w:semiHidden/>
    <w:unhideWhenUsed/>
    <w:rsid w:val="00123AD1"/>
    <w:rPr>
      <w:color w:val="605E5C"/>
      <w:shd w:val="clear" w:color="auto" w:fill="E1DFDD"/>
    </w:rPr>
  </w:style>
  <w:style w:type="paragraph" w:styleId="Revision">
    <w:name w:val="Revision"/>
    <w:hidden/>
    <w:uiPriority w:val="99"/>
    <w:semiHidden/>
    <w:rsid w:val="00274855"/>
    <w:pPr>
      <w:spacing w:after="0" w:line="240" w:lineRule="auto"/>
    </w:pPr>
    <w:rPr>
      <w:rFonts w:ascii="Arial" w:hAnsi="Arial"/>
      <w:sz w:val="20"/>
    </w:rPr>
  </w:style>
  <w:style w:type="paragraph" w:styleId="ListParagraph">
    <w:name w:val="List Paragraph"/>
    <w:basedOn w:val="Normal"/>
    <w:uiPriority w:val="34"/>
    <w:qFormat/>
    <w:rsid w:val="00820305"/>
    <w:pPr>
      <w:ind w:left="720"/>
      <w:contextualSpacing/>
    </w:pPr>
  </w:style>
  <w:style w:type="character" w:customStyle="1" w:styleId="UnresolvedMention2">
    <w:name w:val="Unresolved Mention2"/>
    <w:basedOn w:val="DefaultParagraphFont"/>
    <w:uiPriority w:val="99"/>
    <w:semiHidden/>
    <w:unhideWhenUsed/>
    <w:rsid w:val="007D4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linkgroup.com/AWAscheme"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waalliancebank.com.au/future" TargetMode="External"/><Relationship Id="rId12" Type="http://schemas.openxmlformats.org/officeDocument/2006/relationships/hyperlink" Target="http://www.awaalliancebank.com.au/fut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estorcentre.linkgroup.com/voting/AW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vestorcentre.linkgroup.com/voting/AW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rotect-au.mimecast.com/s/pUlaCvl0VoS0WjOXFXLCgP?domain=meetings.linkgroup.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Keiller</dc:creator>
  <cp:lastModifiedBy>Alicia Keiller</cp:lastModifiedBy>
  <cp:revision>2</cp:revision>
  <dcterms:created xsi:type="dcterms:W3CDTF">2023-12-19T01:42:00Z</dcterms:created>
  <dcterms:modified xsi:type="dcterms:W3CDTF">2023-12-19T01:42:00Z</dcterms:modified>
</cp:coreProperties>
</file>